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1A" w:rsidRDefault="00F3641A" w:rsidP="00F3641A">
      <w:pPr>
        <w:spacing w:line="240" w:lineRule="exact"/>
        <w:ind w:right="-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60A74" w:rsidRDefault="00460A74" w:rsidP="00460A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Администрация </w:t>
      </w:r>
      <w:proofErr w:type="spellStart"/>
      <w:r>
        <w:rPr>
          <w:b/>
          <w:sz w:val="26"/>
          <w:szCs w:val="26"/>
        </w:rPr>
        <w:t>Нижнепронгенского</w:t>
      </w:r>
      <w:proofErr w:type="spellEnd"/>
      <w:r>
        <w:rPr>
          <w:b/>
          <w:sz w:val="26"/>
          <w:szCs w:val="26"/>
        </w:rPr>
        <w:t xml:space="preserve"> сельского поселения</w:t>
      </w:r>
    </w:p>
    <w:p w:rsidR="00460A74" w:rsidRDefault="00460A74" w:rsidP="00460A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Николаевского муниципального района Хабаровского края</w:t>
      </w:r>
    </w:p>
    <w:p w:rsidR="00460A74" w:rsidRDefault="00460A74" w:rsidP="00460A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60A74" w:rsidRDefault="00460A74" w:rsidP="00460A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60A74" w:rsidRDefault="00460A74" w:rsidP="00460A7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60A74" w:rsidRDefault="00460A74" w:rsidP="00460A7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808B7">
        <w:rPr>
          <w:sz w:val="26"/>
          <w:szCs w:val="26"/>
        </w:rPr>
        <w:t>0</w:t>
      </w:r>
      <w:r>
        <w:rPr>
          <w:sz w:val="26"/>
          <w:szCs w:val="26"/>
        </w:rPr>
        <w:t>.04.202</w:t>
      </w:r>
      <w:r w:rsidR="001808B7">
        <w:rPr>
          <w:sz w:val="26"/>
          <w:szCs w:val="26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    № 1</w:t>
      </w:r>
      <w:r w:rsidR="001808B7">
        <w:rPr>
          <w:sz w:val="26"/>
          <w:szCs w:val="26"/>
        </w:rPr>
        <w:t>0</w:t>
      </w:r>
      <w:r>
        <w:rPr>
          <w:sz w:val="26"/>
          <w:szCs w:val="26"/>
        </w:rPr>
        <w:t>-па</w:t>
      </w:r>
    </w:p>
    <w:p w:rsidR="00460A74" w:rsidRDefault="00460A74" w:rsidP="00460A7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60A74" w:rsidRDefault="00460A74" w:rsidP="00460A7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Нижнее </w:t>
      </w:r>
      <w:proofErr w:type="spellStart"/>
      <w:r>
        <w:rPr>
          <w:sz w:val="26"/>
          <w:szCs w:val="26"/>
        </w:rPr>
        <w:t>Пронге</w:t>
      </w:r>
      <w:proofErr w:type="spellEnd"/>
    </w:p>
    <w:bookmarkEnd w:id="0"/>
    <w:p w:rsidR="00460A74" w:rsidRDefault="00460A74" w:rsidP="00460A74">
      <w:pPr>
        <w:jc w:val="both"/>
        <w:rPr>
          <w:b/>
          <w:sz w:val="26"/>
          <w:szCs w:val="26"/>
          <w:lang w:eastAsia="ru-RU"/>
        </w:rPr>
      </w:pPr>
    </w:p>
    <w:p w:rsidR="00D9545C" w:rsidRDefault="00D9545C" w:rsidP="00F3641A">
      <w:pPr>
        <w:spacing w:line="240" w:lineRule="exact"/>
        <w:ind w:right="-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202F" w:rsidRDefault="0044202F" w:rsidP="008143FA">
      <w:pPr>
        <w:spacing w:line="240" w:lineRule="exact"/>
        <w:ind w:right="513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545C" w:rsidRPr="00D9545C" w:rsidRDefault="008143FA" w:rsidP="00D9545C">
      <w:pPr>
        <w:spacing w:line="192" w:lineRule="auto"/>
        <w:ind w:right="513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>О привлечении сил и сре</w:t>
      </w:r>
      <w:proofErr w:type="gramStart"/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>дств дл</w:t>
      </w:r>
      <w:proofErr w:type="gramEnd"/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>я т</w:t>
      </w: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>шения пожаров и проведения ав</w:t>
      </w: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>рийно-спасательных работ и ко</w:t>
      </w: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>троль за его исполнением</w:t>
      </w:r>
    </w:p>
    <w:p w:rsidR="00D9545C" w:rsidRPr="00D9545C" w:rsidRDefault="00D9545C" w:rsidP="008143FA">
      <w:pPr>
        <w:ind w:right="6"/>
        <w:jc w:val="both"/>
        <w:rPr>
          <w:rFonts w:ascii="Times New Roman" w:eastAsia="Times New Roman" w:hAnsi="Times New Roman"/>
          <w:lang w:eastAsia="ru-RU"/>
        </w:rPr>
      </w:pPr>
    </w:p>
    <w:p w:rsidR="008143FA" w:rsidRPr="008143FA" w:rsidRDefault="00D9545C" w:rsidP="008143FA">
      <w:pPr>
        <w:ind w:right="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8143FA" w:rsidRPr="008143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8143FA" w:rsidRPr="008143FA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ст.19 Федерального закона от 21 декабря 1994 года № 69-ФЗ «О пожарной безопасности», Федеральным законом от 06 октября 2003 года № 131-ФЗ «Об общих принципах организации местного самоуправления в Росси</w:t>
      </w:r>
      <w:r w:rsidR="008143FA" w:rsidRPr="008143F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8143FA" w:rsidRPr="008143FA">
        <w:rPr>
          <w:rFonts w:ascii="Times New Roman" w:eastAsia="Times New Roman" w:hAnsi="Times New Roman"/>
          <w:sz w:val="26"/>
          <w:szCs w:val="26"/>
          <w:lang w:eastAsia="ru-RU"/>
        </w:rPr>
        <w:t>ской Федерации»,  ст.7 Федерального закона от 18 октября 2007 года № 230-ФЗ «О внесении изменений в отдельные законодательные акты Российской Федерации в связи с совершенствованием разграничения полномочий», ст.63</w:t>
      </w:r>
      <w:proofErr w:type="gramEnd"/>
      <w:r w:rsidR="008143FA" w:rsidRPr="008143FA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</w:t>
      </w:r>
      <w:r w:rsidR="008143FA" w:rsidRPr="008143F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44202F">
        <w:rPr>
          <w:rFonts w:ascii="Times New Roman" w:eastAsia="Times New Roman" w:hAnsi="Times New Roman"/>
          <w:sz w:val="26"/>
          <w:szCs w:val="26"/>
          <w:lang w:eastAsia="ru-RU"/>
        </w:rPr>
        <w:t>кона от 22</w:t>
      </w:r>
      <w:r w:rsidR="0044202F" w:rsidRPr="004420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4202F">
        <w:rPr>
          <w:rFonts w:ascii="Times New Roman" w:eastAsia="Times New Roman" w:hAnsi="Times New Roman"/>
          <w:sz w:val="26"/>
          <w:szCs w:val="26"/>
          <w:lang w:eastAsia="ru-RU"/>
        </w:rPr>
        <w:t xml:space="preserve">июля </w:t>
      </w:r>
      <w:r w:rsidR="008143FA" w:rsidRPr="008143FA">
        <w:rPr>
          <w:rFonts w:ascii="Times New Roman" w:eastAsia="Times New Roman" w:hAnsi="Times New Roman"/>
          <w:sz w:val="26"/>
          <w:szCs w:val="26"/>
          <w:lang w:eastAsia="ru-RU"/>
        </w:rPr>
        <w:t>2008</w:t>
      </w:r>
      <w:r w:rsidR="004420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8143FA" w:rsidRPr="008143FA">
        <w:rPr>
          <w:rFonts w:ascii="Times New Roman" w:eastAsia="Times New Roman" w:hAnsi="Times New Roman"/>
          <w:sz w:val="26"/>
          <w:szCs w:val="26"/>
          <w:lang w:eastAsia="ru-RU"/>
        </w:rPr>
        <w:t xml:space="preserve"> № 123-ФЗ «Технический регламент о требованиях п</w:t>
      </w:r>
      <w:r w:rsidR="008143FA" w:rsidRPr="008143F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143FA" w:rsidRPr="008143FA">
        <w:rPr>
          <w:rFonts w:ascii="Times New Roman" w:eastAsia="Times New Roman" w:hAnsi="Times New Roman"/>
          <w:sz w:val="26"/>
          <w:szCs w:val="26"/>
          <w:lang w:eastAsia="ru-RU"/>
        </w:rPr>
        <w:t>жарной безопасности», Федеральным законом от 06 мая 2011 года № 100-ФЗ «О добровольной пожарной охране»,  в целях оперативных действий при тушении п</w:t>
      </w:r>
      <w:r w:rsidR="008143FA" w:rsidRPr="008143F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143FA" w:rsidRPr="008143FA">
        <w:rPr>
          <w:rFonts w:ascii="Times New Roman" w:eastAsia="Times New Roman" w:hAnsi="Times New Roman"/>
          <w:sz w:val="26"/>
          <w:szCs w:val="26"/>
          <w:lang w:eastAsia="ru-RU"/>
        </w:rPr>
        <w:t>жаров и проведении аварийно-спасательных работ на территории сельского пос</w:t>
      </w:r>
      <w:r w:rsidR="008143FA" w:rsidRPr="008143F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8143FA" w:rsidRPr="008143FA">
        <w:rPr>
          <w:rFonts w:ascii="Times New Roman" w:eastAsia="Times New Roman" w:hAnsi="Times New Roman"/>
          <w:sz w:val="26"/>
          <w:szCs w:val="26"/>
          <w:lang w:eastAsia="ru-RU"/>
        </w:rPr>
        <w:t xml:space="preserve">ления, администрация </w:t>
      </w:r>
      <w:proofErr w:type="spellStart"/>
      <w:r w:rsidR="008143FA" w:rsidRPr="008143FA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="008143FA" w:rsidRPr="008143FA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  <w:r w:rsidR="00B331FE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</w:p>
    <w:p w:rsidR="008143FA" w:rsidRPr="008143FA" w:rsidRDefault="008143FA" w:rsidP="008143FA">
      <w:pPr>
        <w:ind w:right="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:rsidR="008143FA" w:rsidRPr="008143FA" w:rsidRDefault="008143FA" w:rsidP="008143FA">
      <w:pPr>
        <w:ind w:right="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1. Утвердить прилагаемый Порядок привлечения сил и средств добровольной пожарной охраны поселения для тушения пожаров и проведения аварийно-спасательных работ на территории </w:t>
      </w:r>
      <w:proofErr w:type="spellStart"/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поселения.</w:t>
      </w:r>
    </w:p>
    <w:p w:rsidR="008143FA" w:rsidRPr="008143FA" w:rsidRDefault="008143FA" w:rsidP="008143FA">
      <w:pPr>
        <w:ind w:right="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2. Согласовать с руководителями предприятий и организаций список техники и людей для тушения пожаров.</w:t>
      </w:r>
    </w:p>
    <w:p w:rsidR="008143FA" w:rsidRPr="008143FA" w:rsidRDefault="008143FA" w:rsidP="008143FA">
      <w:pPr>
        <w:ind w:right="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3. Руководство по тушению пожаров и проведению аварийно-спа</w:t>
      </w:r>
      <w:r w:rsidR="0044202F">
        <w:rPr>
          <w:rFonts w:ascii="Times New Roman" w:eastAsia="Times New Roman" w:hAnsi="Times New Roman"/>
          <w:sz w:val="26"/>
          <w:szCs w:val="26"/>
          <w:lang w:eastAsia="ru-RU"/>
        </w:rPr>
        <w:t>сательных работ возложить на главу сельского поселения</w:t>
      </w: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43FA" w:rsidRPr="008143FA" w:rsidRDefault="008143FA" w:rsidP="008143FA">
      <w:pPr>
        <w:ind w:right="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4. Постановление админис</w:t>
      </w:r>
      <w:r w:rsidR="0031045A">
        <w:rPr>
          <w:rFonts w:ascii="Times New Roman" w:eastAsia="Times New Roman" w:hAnsi="Times New Roman"/>
          <w:sz w:val="26"/>
          <w:szCs w:val="26"/>
          <w:lang w:eastAsia="ru-RU"/>
        </w:rPr>
        <w:t>трации сел</w:t>
      </w:r>
      <w:r w:rsidR="00D9545C">
        <w:rPr>
          <w:rFonts w:ascii="Times New Roman" w:eastAsia="Times New Roman" w:hAnsi="Times New Roman"/>
          <w:sz w:val="26"/>
          <w:szCs w:val="26"/>
          <w:lang w:eastAsia="ru-RU"/>
        </w:rPr>
        <w:t>ьского поселения от 1</w:t>
      </w:r>
      <w:r w:rsidR="001808B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4420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08B7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="0044202F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1808B7">
        <w:rPr>
          <w:rFonts w:ascii="Times New Roman" w:eastAsia="Times New Roman" w:hAnsi="Times New Roman"/>
          <w:sz w:val="26"/>
          <w:szCs w:val="26"/>
          <w:lang w:eastAsia="ru-RU"/>
        </w:rPr>
        <w:t>3 г. № 13</w:t>
      </w: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>-па «О привлечении сил и сре</w:t>
      </w:r>
      <w:proofErr w:type="gramStart"/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>дств дл</w:t>
      </w:r>
      <w:proofErr w:type="gramEnd"/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>я тушения пожаров и проведения аварийно-спасательных работ и контроль за его исполнением»  считать утратившим силу.</w:t>
      </w:r>
    </w:p>
    <w:p w:rsidR="008143FA" w:rsidRPr="008143FA" w:rsidRDefault="008143FA" w:rsidP="008143FA">
      <w:pPr>
        <w:ind w:right="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5. Опубликовать данное постановление в «Сборнике нормативных правовых актов </w:t>
      </w:r>
      <w:proofErr w:type="spellStart"/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1045A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</w:t>
      </w:r>
      <w:r w:rsidR="00B331FE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  <w:r w:rsidR="0031045A">
        <w:rPr>
          <w:rFonts w:ascii="Times New Roman" w:eastAsia="Times New Roman" w:hAnsi="Times New Roman"/>
          <w:sz w:val="26"/>
          <w:szCs w:val="26"/>
          <w:lang w:eastAsia="ru-RU"/>
        </w:rPr>
        <w:t>» и разместить на официальном интернет-сайте админ</w:t>
      </w:r>
      <w:r w:rsidR="0031045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31045A">
        <w:rPr>
          <w:rFonts w:ascii="Times New Roman" w:eastAsia="Times New Roman" w:hAnsi="Times New Roman"/>
          <w:sz w:val="26"/>
          <w:szCs w:val="26"/>
          <w:lang w:eastAsia="ru-RU"/>
        </w:rPr>
        <w:t xml:space="preserve">страции </w:t>
      </w:r>
      <w:proofErr w:type="spellStart"/>
      <w:r w:rsidR="0031045A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="0031045A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  <w:r w:rsidR="00B331FE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  <w:r w:rsidR="0031045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43FA" w:rsidRPr="008143FA" w:rsidRDefault="008143FA" w:rsidP="008143FA">
      <w:pPr>
        <w:ind w:right="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6. </w:t>
      </w:r>
      <w:proofErr w:type="gramStart"/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пост</w:t>
      </w:r>
      <w:r w:rsidR="0044202F">
        <w:rPr>
          <w:rFonts w:ascii="Times New Roman" w:eastAsia="Times New Roman" w:hAnsi="Times New Roman"/>
          <w:sz w:val="26"/>
          <w:szCs w:val="26"/>
          <w:lang w:eastAsia="ru-RU"/>
        </w:rPr>
        <w:t>ановления возложить на главу сельского п</w:t>
      </w:r>
      <w:r w:rsidR="0044202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44202F">
        <w:rPr>
          <w:rFonts w:ascii="Times New Roman" w:eastAsia="Times New Roman" w:hAnsi="Times New Roman"/>
          <w:sz w:val="26"/>
          <w:szCs w:val="26"/>
          <w:lang w:eastAsia="ru-RU"/>
        </w:rPr>
        <w:t>селения</w:t>
      </w: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43FA" w:rsidRPr="008143FA" w:rsidRDefault="008143FA" w:rsidP="008143FA">
      <w:pPr>
        <w:ind w:right="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7. Настоящее постановление вступает в силу со дня его подписания.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976"/>
        <w:gridCol w:w="2091"/>
      </w:tblGrid>
      <w:tr w:rsidR="00D9545C" w:rsidRPr="008C70D8" w:rsidTr="00987093">
        <w:tc>
          <w:tcPr>
            <w:tcW w:w="4503" w:type="dxa"/>
          </w:tcPr>
          <w:p w:rsidR="00D9545C" w:rsidRPr="00D9545C" w:rsidRDefault="00D9545C" w:rsidP="00D9545C">
            <w:pPr>
              <w:spacing w:line="192" w:lineRule="auto"/>
              <w:jc w:val="both"/>
            </w:pPr>
          </w:p>
          <w:p w:rsidR="00D9545C" w:rsidRPr="008C70D8" w:rsidRDefault="00D9545C" w:rsidP="00D9545C">
            <w:pPr>
              <w:spacing w:line="192" w:lineRule="auto"/>
              <w:jc w:val="both"/>
              <w:rPr>
                <w:sz w:val="26"/>
                <w:szCs w:val="26"/>
              </w:rPr>
            </w:pPr>
            <w:r w:rsidRPr="008C70D8">
              <w:rPr>
                <w:sz w:val="26"/>
                <w:szCs w:val="26"/>
              </w:rPr>
              <w:t xml:space="preserve">Глава </w:t>
            </w:r>
            <w:proofErr w:type="spellStart"/>
            <w:r w:rsidRPr="008C70D8">
              <w:rPr>
                <w:sz w:val="26"/>
                <w:szCs w:val="26"/>
              </w:rPr>
              <w:t>Нижнепронгенского</w:t>
            </w:r>
            <w:proofErr w:type="spellEnd"/>
            <w:r w:rsidRPr="008C70D8">
              <w:rPr>
                <w:sz w:val="26"/>
                <w:szCs w:val="26"/>
              </w:rPr>
              <w:t xml:space="preserve"> сельского </w:t>
            </w:r>
            <w:r w:rsidRPr="008C70D8">
              <w:rPr>
                <w:sz w:val="26"/>
                <w:szCs w:val="26"/>
              </w:rPr>
              <w:lastRenderedPageBreak/>
              <w:t>поселения Николаевского муниц</w:t>
            </w:r>
            <w:r w:rsidRPr="008C70D8">
              <w:rPr>
                <w:sz w:val="26"/>
                <w:szCs w:val="26"/>
              </w:rPr>
              <w:t>и</w:t>
            </w:r>
            <w:r w:rsidRPr="008C70D8">
              <w:rPr>
                <w:sz w:val="26"/>
                <w:szCs w:val="26"/>
              </w:rPr>
              <w:t>пального района Хабаровского края</w:t>
            </w:r>
          </w:p>
        </w:tc>
        <w:tc>
          <w:tcPr>
            <w:tcW w:w="2976" w:type="dxa"/>
          </w:tcPr>
          <w:p w:rsidR="00D9545C" w:rsidRPr="008C70D8" w:rsidRDefault="00D9545C" w:rsidP="00D9545C">
            <w:pPr>
              <w:spacing w:line="19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91" w:type="dxa"/>
          </w:tcPr>
          <w:p w:rsidR="00D9545C" w:rsidRPr="008C70D8" w:rsidRDefault="00D9545C" w:rsidP="00D9545C">
            <w:pPr>
              <w:spacing w:line="192" w:lineRule="auto"/>
              <w:jc w:val="both"/>
              <w:rPr>
                <w:sz w:val="26"/>
                <w:szCs w:val="26"/>
              </w:rPr>
            </w:pPr>
          </w:p>
          <w:p w:rsidR="00D9545C" w:rsidRPr="008C70D8" w:rsidRDefault="00D9545C" w:rsidP="00D9545C">
            <w:pPr>
              <w:spacing w:line="192" w:lineRule="auto"/>
              <w:jc w:val="both"/>
              <w:rPr>
                <w:sz w:val="26"/>
                <w:szCs w:val="26"/>
              </w:rPr>
            </w:pPr>
          </w:p>
          <w:p w:rsidR="00D9545C" w:rsidRPr="008C70D8" w:rsidRDefault="001808B7" w:rsidP="00D9545C">
            <w:pPr>
              <w:spacing w:line="19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А.А. Жеребцов</w:t>
            </w:r>
          </w:p>
        </w:tc>
      </w:tr>
    </w:tbl>
    <w:p w:rsidR="008143FA" w:rsidRPr="008143FA" w:rsidRDefault="008143FA" w:rsidP="00B331FE">
      <w:pPr>
        <w:spacing w:line="192" w:lineRule="auto"/>
        <w:ind w:left="48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УТВЕРЖДЕН</w:t>
      </w:r>
    </w:p>
    <w:p w:rsidR="008143FA" w:rsidRPr="008143FA" w:rsidRDefault="008143FA" w:rsidP="00B331FE">
      <w:pPr>
        <w:spacing w:line="192" w:lineRule="auto"/>
        <w:ind w:left="48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3FA" w:rsidRPr="008143FA" w:rsidRDefault="008143FA" w:rsidP="00B331FE">
      <w:pPr>
        <w:spacing w:line="192" w:lineRule="auto"/>
        <w:ind w:left="48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администрации </w:t>
      </w:r>
      <w:proofErr w:type="spellStart"/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>Ни</w:t>
      </w: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>непронгенского</w:t>
      </w:r>
      <w:proofErr w:type="spellEnd"/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  <w:r w:rsidR="00B331FE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</w:p>
    <w:p w:rsidR="008143FA" w:rsidRPr="008143FA" w:rsidRDefault="008143FA" w:rsidP="00B331FE">
      <w:pPr>
        <w:spacing w:line="192" w:lineRule="auto"/>
        <w:ind w:left="48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3FA" w:rsidRPr="008143FA" w:rsidRDefault="0031045A" w:rsidP="00B331FE">
      <w:pPr>
        <w:spacing w:line="192" w:lineRule="auto"/>
        <w:ind w:left="48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 </w:t>
      </w:r>
      <w:r w:rsidR="0044202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808B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4202F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9545C">
        <w:rPr>
          <w:rFonts w:ascii="Times New Roman" w:eastAsia="Times New Roman" w:hAnsi="Times New Roman"/>
          <w:sz w:val="26"/>
          <w:szCs w:val="26"/>
          <w:lang w:eastAsia="ru-RU"/>
        </w:rPr>
        <w:t>4.202</w:t>
      </w:r>
      <w:r w:rsidR="001808B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521C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№ </w:t>
      </w:r>
      <w:r w:rsidR="00D9545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808B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143FA" w:rsidRPr="008143FA">
        <w:rPr>
          <w:rFonts w:ascii="Times New Roman" w:eastAsia="Times New Roman" w:hAnsi="Times New Roman"/>
          <w:sz w:val="26"/>
          <w:szCs w:val="26"/>
          <w:lang w:eastAsia="ru-RU"/>
        </w:rPr>
        <w:t>-па</w:t>
      </w:r>
    </w:p>
    <w:p w:rsidR="008143FA" w:rsidRPr="008143FA" w:rsidRDefault="008143FA" w:rsidP="008143FA">
      <w:pPr>
        <w:spacing w:line="19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3FA" w:rsidRPr="008143FA" w:rsidRDefault="008143FA" w:rsidP="008143FA">
      <w:pPr>
        <w:spacing w:line="19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3FA" w:rsidRPr="008143FA" w:rsidRDefault="008143FA" w:rsidP="008143FA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Порядок привлечения сил и средств </w:t>
      </w:r>
      <w:proofErr w:type="gramStart"/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>добровольной</w:t>
      </w:r>
      <w:proofErr w:type="gramEnd"/>
    </w:p>
    <w:p w:rsidR="008143FA" w:rsidRPr="008143FA" w:rsidRDefault="008143FA" w:rsidP="008143FA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>пожарной охраны для тушения пожаров и проведения</w:t>
      </w:r>
    </w:p>
    <w:p w:rsidR="008143FA" w:rsidRPr="008143FA" w:rsidRDefault="008143FA" w:rsidP="008143FA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 xml:space="preserve"> аварийно-спасательных работ на территории</w:t>
      </w:r>
    </w:p>
    <w:p w:rsidR="008143FA" w:rsidRPr="008143FA" w:rsidRDefault="008143FA" w:rsidP="008143FA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</w:p>
    <w:p w:rsidR="008143FA" w:rsidRPr="008143FA" w:rsidRDefault="008143FA" w:rsidP="008143FA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  <w:gridCol w:w="1985"/>
        <w:gridCol w:w="2799"/>
      </w:tblGrid>
      <w:tr w:rsidR="008143FA" w:rsidRPr="008143FA" w:rsidTr="00182EEC">
        <w:tc>
          <w:tcPr>
            <w:tcW w:w="2660" w:type="dxa"/>
            <w:shd w:val="clear" w:color="auto" w:fill="auto"/>
          </w:tcPr>
          <w:p w:rsidR="008143FA" w:rsidRPr="008143FA" w:rsidRDefault="008143FA" w:rsidP="008143F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Техника, привлека</w:t>
            </w: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мая для пожаротуш</w:t>
            </w: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2126" w:type="dxa"/>
            <w:shd w:val="clear" w:color="auto" w:fill="auto"/>
          </w:tcPr>
          <w:p w:rsidR="008143FA" w:rsidRPr="008143FA" w:rsidRDefault="008143FA" w:rsidP="008143F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Порядок пр</w:t>
            </w: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влечения гра</w:t>
            </w: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дан к тушению пожаров в пос</w:t>
            </w: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лении</w:t>
            </w:r>
          </w:p>
        </w:tc>
        <w:tc>
          <w:tcPr>
            <w:tcW w:w="1985" w:type="dxa"/>
            <w:shd w:val="clear" w:color="auto" w:fill="auto"/>
          </w:tcPr>
          <w:p w:rsidR="008143FA" w:rsidRPr="008143FA" w:rsidRDefault="008143FA" w:rsidP="008143F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Руководство тушением п</w:t>
            </w: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жаров до пр</w:t>
            </w: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бытия прот</w:t>
            </w: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вопожарной службы Хаб</w:t>
            </w: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ровского края</w:t>
            </w:r>
          </w:p>
        </w:tc>
        <w:tc>
          <w:tcPr>
            <w:tcW w:w="2799" w:type="dxa"/>
            <w:shd w:val="clear" w:color="auto" w:fill="auto"/>
          </w:tcPr>
          <w:p w:rsidR="008143FA" w:rsidRPr="008143FA" w:rsidRDefault="008143FA" w:rsidP="008143F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Способ вызова по</w:t>
            </w: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разделения (тел., пр.) граждан</w:t>
            </w:r>
          </w:p>
        </w:tc>
      </w:tr>
      <w:tr w:rsidR="008143FA" w:rsidRPr="008143FA" w:rsidTr="00182EEC">
        <w:tc>
          <w:tcPr>
            <w:tcW w:w="2660" w:type="dxa"/>
            <w:shd w:val="clear" w:color="auto" w:fill="auto"/>
          </w:tcPr>
          <w:p w:rsidR="008143FA" w:rsidRPr="008143FA" w:rsidRDefault="008143FA" w:rsidP="008143F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143FA" w:rsidRPr="008143FA" w:rsidRDefault="008143FA" w:rsidP="008143F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143FA" w:rsidRPr="008143FA" w:rsidRDefault="008143FA" w:rsidP="008143F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99" w:type="dxa"/>
            <w:shd w:val="clear" w:color="auto" w:fill="auto"/>
          </w:tcPr>
          <w:p w:rsidR="008143FA" w:rsidRPr="008143FA" w:rsidRDefault="008143FA" w:rsidP="008143F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8143FA" w:rsidRPr="008143FA" w:rsidTr="00182EEC">
        <w:trPr>
          <w:trHeight w:val="315"/>
        </w:trPr>
        <w:tc>
          <w:tcPr>
            <w:tcW w:w="2660" w:type="dxa"/>
            <w:shd w:val="clear" w:color="auto" w:fill="auto"/>
          </w:tcPr>
          <w:p w:rsidR="008143FA" w:rsidRPr="008143FA" w:rsidRDefault="00182EEC" w:rsidP="00182EE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Мотопомпа</w:t>
            </w:r>
            <w:r w:rsidR="008143FA"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143FA" w:rsidRDefault="0031045A" w:rsidP="008143F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Кузнецов А.А.</w:t>
            </w:r>
          </w:p>
          <w:p w:rsidR="00521C88" w:rsidRPr="008143FA" w:rsidRDefault="00B331FE" w:rsidP="008143F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Мишкилеев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В.С.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143FA" w:rsidRPr="008143FA" w:rsidRDefault="008143FA" w:rsidP="008143F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8143FA" w:rsidRDefault="0031045A" w:rsidP="008143F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Тел.</w:t>
            </w:r>
            <w:r w:rsidR="00182E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35-1</w:t>
            </w:r>
            <w:r w:rsidR="008143FA"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-46</w:t>
            </w:r>
          </w:p>
          <w:p w:rsidR="00521C88" w:rsidRPr="008143FA" w:rsidRDefault="00521C88" w:rsidP="008143F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Тел.</w:t>
            </w:r>
            <w:r w:rsidR="00182E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914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8-924-417-03-79</w:t>
            </w:r>
          </w:p>
        </w:tc>
      </w:tr>
      <w:tr w:rsidR="008143FA" w:rsidRPr="008143FA" w:rsidTr="00182EEC">
        <w:trPr>
          <w:trHeight w:val="361"/>
        </w:trPr>
        <w:tc>
          <w:tcPr>
            <w:tcW w:w="2660" w:type="dxa"/>
            <w:shd w:val="clear" w:color="auto" w:fill="auto"/>
          </w:tcPr>
          <w:p w:rsidR="008143FA" w:rsidRPr="008143FA" w:rsidRDefault="008143FA" w:rsidP="008143FA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4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РЛО, лопата</w:t>
            </w:r>
            <w:r w:rsidR="00182E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ведро</w:t>
            </w:r>
          </w:p>
        </w:tc>
        <w:tc>
          <w:tcPr>
            <w:tcW w:w="2126" w:type="dxa"/>
            <w:shd w:val="clear" w:color="auto" w:fill="auto"/>
          </w:tcPr>
          <w:p w:rsidR="00521C88" w:rsidRDefault="00521C88" w:rsidP="008143F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Ключаин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В.В.</w:t>
            </w:r>
          </w:p>
          <w:p w:rsidR="00182EEC" w:rsidRDefault="00182EEC" w:rsidP="008143F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Юшкин В.П.</w:t>
            </w:r>
          </w:p>
          <w:p w:rsidR="00182EEC" w:rsidRDefault="001808B7" w:rsidP="008143F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Хагин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В.М</w:t>
            </w:r>
          </w:p>
          <w:p w:rsidR="00182EEC" w:rsidRDefault="001808B7" w:rsidP="008143F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Федоров П.А.</w:t>
            </w:r>
          </w:p>
          <w:p w:rsidR="00791430" w:rsidRPr="008143FA" w:rsidRDefault="00791430" w:rsidP="008143F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Кужев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М.Х.</w:t>
            </w:r>
          </w:p>
        </w:tc>
        <w:tc>
          <w:tcPr>
            <w:tcW w:w="1985" w:type="dxa"/>
            <w:vMerge/>
            <w:shd w:val="clear" w:color="auto" w:fill="auto"/>
          </w:tcPr>
          <w:p w:rsidR="008143FA" w:rsidRPr="008143FA" w:rsidRDefault="008143FA" w:rsidP="008143F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182EEC" w:rsidRDefault="00182EEC" w:rsidP="008143F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Тел. 8-924-414-12-72</w:t>
            </w:r>
          </w:p>
          <w:p w:rsidR="00182EEC" w:rsidRDefault="00182EEC" w:rsidP="008143F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Тел. 8-924-411-96-09</w:t>
            </w:r>
          </w:p>
          <w:p w:rsidR="00182EEC" w:rsidRDefault="00B331FE" w:rsidP="008143F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Тел. 35-1-79</w:t>
            </w:r>
          </w:p>
          <w:p w:rsidR="00182EEC" w:rsidRDefault="00182EEC" w:rsidP="008143F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Тел. 35-1-35</w:t>
            </w:r>
          </w:p>
          <w:p w:rsidR="00791430" w:rsidRPr="008143FA" w:rsidRDefault="00791430" w:rsidP="008143F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Тел. 8-924-200-67-28</w:t>
            </w:r>
          </w:p>
        </w:tc>
      </w:tr>
    </w:tbl>
    <w:p w:rsidR="008143FA" w:rsidRPr="008143FA" w:rsidRDefault="008143FA" w:rsidP="008143FA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3FA" w:rsidRPr="008143FA" w:rsidRDefault="008143FA" w:rsidP="008143FA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4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Список техники и людей на тушение пожаров согласован с руководителями предприятий и частными лицами.</w:t>
      </w:r>
    </w:p>
    <w:p w:rsidR="008143FA" w:rsidRPr="008143FA" w:rsidRDefault="008143FA" w:rsidP="008143FA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976"/>
        <w:gridCol w:w="2091"/>
      </w:tblGrid>
      <w:tr w:rsidR="00D9545C" w:rsidRPr="008C70D8" w:rsidTr="00987093">
        <w:tc>
          <w:tcPr>
            <w:tcW w:w="4503" w:type="dxa"/>
          </w:tcPr>
          <w:p w:rsidR="00D9545C" w:rsidRPr="00D9545C" w:rsidRDefault="00D9545C" w:rsidP="00987093">
            <w:pPr>
              <w:spacing w:line="192" w:lineRule="auto"/>
              <w:jc w:val="both"/>
            </w:pPr>
          </w:p>
          <w:p w:rsidR="00D9545C" w:rsidRPr="008C70D8" w:rsidRDefault="00D9545C" w:rsidP="00987093">
            <w:pPr>
              <w:spacing w:line="192" w:lineRule="auto"/>
              <w:jc w:val="both"/>
              <w:rPr>
                <w:sz w:val="26"/>
                <w:szCs w:val="26"/>
              </w:rPr>
            </w:pPr>
            <w:r w:rsidRPr="008C70D8">
              <w:rPr>
                <w:sz w:val="26"/>
                <w:szCs w:val="26"/>
              </w:rPr>
              <w:t xml:space="preserve">Глава </w:t>
            </w:r>
            <w:proofErr w:type="spellStart"/>
            <w:r w:rsidRPr="008C70D8">
              <w:rPr>
                <w:sz w:val="26"/>
                <w:szCs w:val="26"/>
              </w:rPr>
              <w:t>Нижнепронгенского</w:t>
            </w:r>
            <w:proofErr w:type="spellEnd"/>
            <w:r w:rsidRPr="008C70D8">
              <w:rPr>
                <w:sz w:val="26"/>
                <w:szCs w:val="26"/>
              </w:rPr>
              <w:t xml:space="preserve"> сельского поселения Николаевского муниц</w:t>
            </w:r>
            <w:r w:rsidRPr="008C70D8">
              <w:rPr>
                <w:sz w:val="26"/>
                <w:szCs w:val="26"/>
              </w:rPr>
              <w:t>и</w:t>
            </w:r>
            <w:r w:rsidRPr="008C70D8">
              <w:rPr>
                <w:sz w:val="26"/>
                <w:szCs w:val="26"/>
              </w:rPr>
              <w:t>пального района Хабаровского края</w:t>
            </w:r>
          </w:p>
        </w:tc>
        <w:tc>
          <w:tcPr>
            <w:tcW w:w="2976" w:type="dxa"/>
          </w:tcPr>
          <w:p w:rsidR="00D9545C" w:rsidRPr="008C70D8" w:rsidRDefault="00D9545C" w:rsidP="00987093">
            <w:pPr>
              <w:spacing w:line="19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91" w:type="dxa"/>
          </w:tcPr>
          <w:p w:rsidR="00D9545C" w:rsidRPr="008C70D8" w:rsidRDefault="00D9545C" w:rsidP="00987093">
            <w:pPr>
              <w:spacing w:line="192" w:lineRule="auto"/>
              <w:jc w:val="both"/>
              <w:rPr>
                <w:sz w:val="26"/>
                <w:szCs w:val="26"/>
              </w:rPr>
            </w:pPr>
          </w:p>
          <w:p w:rsidR="00D9545C" w:rsidRPr="008C70D8" w:rsidRDefault="00D9545C" w:rsidP="00987093">
            <w:pPr>
              <w:spacing w:line="192" w:lineRule="auto"/>
              <w:jc w:val="both"/>
              <w:rPr>
                <w:sz w:val="26"/>
                <w:szCs w:val="26"/>
              </w:rPr>
            </w:pPr>
          </w:p>
          <w:p w:rsidR="00D9545C" w:rsidRDefault="00D9545C" w:rsidP="00987093">
            <w:pPr>
              <w:spacing w:line="192" w:lineRule="auto"/>
              <w:jc w:val="both"/>
              <w:rPr>
                <w:sz w:val="26"/>
                <w:szCs w:val="26"/>
              </w:rPr>
            </w:pPr>
          </w:p>
          <w:p w:rsidR="001808B7" w:rsidRPr="008C70D8" w:rsidRDefault="001808B7" w:rsidP="00987093">
            <w:pPr>
              <w:spacing w:line="19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Жеребцов</w:t>
            </w:r>
          </w:p>
        </w:tc>
      </w:tr>
    </w:tbl>
    <w:p w:rsidR="008143FA" w:rsidRDefault="008143FA" w:rsidP="002E5FD8">
      <w:pPr>
        <w:tabs>
          <w:tab w:val="left" w:pos="9540"/>
          <w:tab w:val="left" w:pos="9900"/>
        </w:tabs>
        <w:spacing w:line="240" w:lineRule="exact"/>
        <w:ind w:right="-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8143FA" w:rsidSect="0094676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DA"/>
    <w:rsid w:val="000243D8"/>
    <w:rsid w:val="001808B7"/>
    <w:rsid w:val="00182EEC"/>
    <w:rsid w:val="002537E5"/>
    <w:rsid w:val="002E5FD8"/>
    <w:rsid w:val="0031045A"/>
    <w:rsid w:val="003275BC"/>
    <w:rsid w:val="00431382"/>
    <w:rsid w:val="0044202F"/>
    <w:rsid w:val="00460A74"/>
    <w:rsid w:val="00475E1F"/>
    <w:rsid w:val="004F24AE"/>
    <w:rsid w:val="00521C88"/>
    <w:rsid w:val="00575448"/>
    <w:rsid w:val="00791430"/>
    <w:rsid w:val="008143FA"/>
    <w:rsid w:val="00946767"/>
    <w:rsid w:val="009D7310"/>
    <w:rsid w:val="00A876DA"/>
    <w:rsid w:val="00B331FE"/>
    <w:rsid w:val="00C81C8F"/>
    <w:rsid w:val="00CB00A9"/>
    <w:rsid w:val="00D9545C"/>
    <w:rsid w:val="00DF2156"/>
    <w:rsid w:val="00EC2A37"/>
    <w:rsid w:val="00F3641A"/>
    <w:rsid w:val="00F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table" w:styleId="af3">
    <w:name w:val="Table Grid"/>
    <w:basedOn w:val="a1"/>
    <w:uiPriority w:val="59"/>
    <w:rsid w:val="004F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3"/>
    <w:uiPriority w:val="59"/>
    <w:rsid w:val="002E5FD8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table" w:styleId="af3">
    <w:name w:val="Table Grid"/>
    <w:basedOn w:val="a1"/>
    <w:uiPriority w:val="59"/>
    <w:rsid w:val="004F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3"/>
    <w:uiPriority w:val="59"/>
    <w:rsid w:val="002E5FD8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CBD1F-A306-42E3-ADA9-8C1C5EF4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Нижнепронгенского сельского поселения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NPUser_1</dc:creator>
  <cp:keywords/>
  <dc:description/>
  <cp:lastModifiedBy>NPUser_1</cp:lastModifiedBy>
  <cp:revision>36</cp:revision>
  <cp:lastPrinted>2023-04-27T08:35:00Z</cp:lastPrinted>
  <dcterms:created xsi:type="dcterms:W3CDTF">2013-10-23T01:40:00Z</dcterms:created>
  <dcterms:modified xsi:type="dcterms:W3CDTF">2024-04-17T01:59:00Z</dcterms:modified>
</cp:coreProperties>
</file>