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35" w:rsidRPr="00706FB6" w:rsidRDefault="00E91035" w:rsidP="00E64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7600"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7600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7600">
        <w:rPr>
          <w:rFonts w:ascii="Times New Roman" w:hAnsi="Times New Roman"/>
          <w:b/>
          <w:sz w:val="26"/>
          <w:szCs w:val="26"/>
        </w:rPr>
        <w:t>ПОСТАНОВЛЕНИЕ</w:t>
      </w:r>
      <w:r w:rsidRPr="00677600">
        <w:rPr>
          <w:rFonts w:ascii="Times New Roman" w:hAnsi="Times New Roman"/>
          <w:b/>
          <w:sz w:val="26"/>
          <w:szCs w:val="26"/>
        </w:rPr>
        <w:tab/>
      </w:r>
      <w:r w:rsidRPr="00677600">
        <w:rPr>
          <w:rFonts w:ascii="Times New Roman" w:hAnsi="Times New Roman"/>
          <w:b/>
          <w:sz w:val="26"/>
          <w:szCs w:val="26"/>
        </w:rPr>
        <w:tab/>
      </w: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677600">
        <w:rPr>
          <w:rFonts w:ascii="Times New Roman" w:hAnsi="Times New Roman"/>
          <w:sz w:val="26"/>
          <w:szCs w:val="26"/>
        </w:rPr>
        <w:t xml:space="preserve">.05.2016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23</w:t>
      </w:r>
      <w:r w:rsidRPr="00677600">
        <w:rPr>
          <w:rFonts w:ascii="Times New Roman" w:hAnsi="Times New Roman"/>
          <w:sz w:val="26"/>
          <w:szCs w:val="26"/>
        </w:rPr>
        <w:t>-па</w:t>
      </w: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600" w:rsidRPr="00677600" w:rsidRDefault="00677600" w:rsidP="0067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600">
        <w:rPr>
          <w:rFonts w:ascii="Times New Roman" w:hAnsi="Times New Roman"/>
          <w:sz w:val="26"/>
          <w:szCs w:val="26"/>
        </w:rPr>
        <w:t>п. Нижнее Пронге</w:t>
      </w:r>
    </w:p>
    <w:p w:rsidR="00E91035" w:rsidRPr="00706FB6" w:rsidRDefault="00E91035" w:rsidP="00E64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035" w:rsidRDefault="00E91035" w:rsidP="00E6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035" w:rsidRDefault="00E91035" w:rsidP="00D235E5">
      <w:pPr>
        <w:spacing w:after="0" w:line="240" w:lineRule="exact"/>
        <w:ind w:right="496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235E5">
        <w:rPr>
          <w:rFonts w:ascii="Times New Roman" w:hAnsi="Times New Roman"/>
          <w:sz w:val="26"/>
          <w:szCs w:val="26"/>
        </w:rPr>
        <w:t>Об утверждении Положения о мун</w:t>
      </w:r>
      <w:r w:rsidRPr="00D235E5">
        <w:rPr>
          <w:rFonts w:ascii="Times New Roman" w:hAnsi="Times New Roman"/>
          <w:sz w:val="26"/>
          <w:szCs w:val="26"/>
        </w:rPr>
        <w:t>и</w:t>
      </w:r>
      <w:r w:rsidRPr="00D235E5">
        <w:rPr>
          <w:rFonts w:ascii="Times New Roman" w:hAnsi="Times New Roman"/>
          <w:sz w:val="26"/>
          <w:szCs w:val="26"/>
        </w:rPr>
        <w:t xml:space="preserve">ципально-частном партнерстве в </w:t>
      </w:r>
      <w:r w:rsidR="00D235E5" w:rsidRPr="00D235E5">
        <w:rPr>
          <w:rFonts w:ascii="Times New Roman" w:hAnsi="Times New Roman"/>
          <w:sz w:val="26"/>
          <w:szCs w:val="26"/>
        </w:rPr>
        <w:t>Ни</w:t>
      </w:r>
      <w:r w:rsidR="00D235E5" w:rsidRPr="00D235E5">
        <w:rPr>
          <w:rFonts w:ascii="Times New Roman" w:hAnsi="Times New Roman"/>
          <w:sz w:val="26"/>
          <w:szCs w:val="26"/>
        </w:rPr>
        <w:t>ж</w:t>
      </w:r>
      <w:r w:rsidR="00D235E5" w:rsidRPr="00D235E5">
        <w:rPr>
          <w:rFonts w:ascii="Times New Roman" w:hAnsi="Times New Roman"/>
          <w:sz w:val="26"/>
          <w:szCs w:val="26"/>
        </w:rPr>
        <w:t>непронгенском сельском поселении</w:t>
      </w:r>
      <w:r w:rsidRPr="00D235E5">
        <w:rPr>
          <w:rFonts w:ascii="Times New Roman" w:hAnsi="Times New Roman"/>
          <w:sz w:val="26"/>
          <w:szCs w:val="26"/>
        </w:rPr>
        <w:t xml:space="preserve"> </w:t>
      </w:r>
    </w:p>
    <w:p w:rsidR="00D235E5" w:rsidRDefault="00D235E5" w:rsidP="00D235E5">
      <w:pPr>
        <w:spacing w:after="0" w:line="240" w:lineRule="exact"/>
        <w:ind w:right="4961"/>
        <w:jc w:val="both"/>
        <w:rPr>
          <w:rFonts w:ascii="Times New Roman" w:hAnsi="Times New Roman"/>
          <w:sz w:val="26"/>
          <w:szCs w:val="26"/>
        </w:rPr>
      </w:pPr>
    </w:p>
    <w:p w:rsidR="00D235E5" w:rsidRPr="00D235E5" w:rsidRDefault="00D235E5" w:rsidP="00D235E5">
      <w:pPr>
        <w:spacing w:after="0" w:line="240" w:lineRule="exact"/>
        <w:ind w:right="4961"/>
        <w:jc w:val="both"/>
        <w:rPr>
          <w:rFonts w:ascii="Times New Roman" w:hAnsi="Times New Roman"/>
          <w:sz w:val="26"/>
          <w:szCs w:val="26"/>
        </w:rPr>
      </w:pPr>
    </w:p>
    <w:p w:rsidR="00E91035" w:rsidRPr="00D235E5" w:rsidRDefault="00E91035" w:rsidP="00D235E5">
      <w:pPr>
        <w:pStyle w:val="a3"/>
        <w:spacing w:before="0" w:beforeAutospacing="0" w:after="0" w:afterAutospacing="0" w:line="240" w:lineRule="exact"/>
        <w:ind w:right="4961" w:firstLine="708"/>
        <w:jc w:val="both"/>
        <w:rPr>
          <w:sz w:val="26"/>
          <w:szCs w:val="26"/>
        </w:rPr>
      </w:pP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235E5">
        <w:rPr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рации, Федеральным законом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</w:t>
      </w:r>
      <w:r w:rsidRPr="00D235E5">
        <w:rPr>
          <w:sz w:val="26"/>
          <w:szCs w:val="26"/>
        </w:rPr>
        <w:t>а</w:t>
      </w:r>
      <w:r w:rsidRPr="00D235E5">
        <w:rPr>
          <w:sz w:val="26"/>
          <w:szCs w:val="26"/>
        </w:rPr>
        <w:t>ции местного самоуправления в Российской Федерации», Уставом сельского пос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 xml:space="preserve">ления, </w:t>
      </w:r>
      <w:r w:rsidR="00D235E5">
        <w:rPr>
          <w:sz w:val="26"/>
          <w:szCs w:val="26"/>
        </w:rPr>
        <w:t>администрация Нижнепронгенского сельского поселения</w:t>
      </w:r>
    </w:p>
    <w:p w:rsidR="00D235E5" w:rsidRDefault="00E91035" w:rsidP="00D235E5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35E5">
        <w:rPr>
          <w:rFonts w:ascii="Times New Roman" w:hAnsi="Times New Roman"/>
          <w:bCs/>
          <w:sz w:val="26"/>
          <w:szCs w:val="26"/>
        </w:rPr>
        <w:t>ПОСТАНОВЛЯЕТ:</w:t>
      </w:r>
    </w:p>
    <w:p w:rsidR="00E91035" w:rsidRPr="00D235E5" w:rsidRDefault="00E91035" w:rsidP="00D23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1. Утвердить прилагаемое Положение о муниципально-частном партнер</w:t>
      </w:r>
      <w:r w:rsidR="00D235E5">
        <w:rPr>
          <w:rFonts w:ascii="Times New Roman" w:hAnsi="Times New Roman"/>
          <w:sz w:val="26"/>
          <w:szCs w:val="26"/>
        </w:rPr>
        <w:t>стве в Нижнепронгенском сельском поселении</w:t>
      </w:r>
      <w:r w:rsidRPr="00D235E5">
        <w:rPr>
          <w:rFonts w:ascii="Times New Roman" w:hAnsi="Times New Roman"/>
          <w:sz w:val="26"/>
          <w:szCs w:val="26"/>
        </w:rPr>
        <w:t>.</w:t>
      </w:r>
    </w:p>
    <w:p w:rsidR="00E91035" w:rsidRPr="00D235E5" w:rsidRDefault="00E91035" w:rsidP="00D23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2</w:t>
      </w:r>
      <w:r w:rsidRPr="00D235E5">
        <w:rPr>
          <w:rFonts w:ascii="Times New Roman" w:hAnsi="Times New Roman"/>
          <w:bCs/>
          <w:sz w:val="26"/>
          <w:szCs w:val="26"/>
        </w:rPr>
        <w:t>.</w:t>
      </w:r>
      <w:r w:rsidR="00D235E5">
        <w:rPr>
          <w:rFonts w:ascii="Times New Roman" w:hAnsi="Times New Roman"/>
          <w:bCs/>
          <w:sz w:val="26"/>
          <w:szCs w:val="26"/>
        </w:rPr>
        <w:t xml:space="preserve"> </w:t>
      </w:r>
      <w:r w:rsidRPr="00D235E5">
        <w:rPr>
          <w:rFonts w:ascii="Times New Roman" w:hAnsi="Times New Roman"/>
          <w:bCs/>
          <w:sz w:val="26"/>
          <w:szCs w:val="26"/>
        </w:rPr>
        <w:t xml:space="preserve">Настоящее постановление опубликовать в </w:t>
      </w:r>
      <w:r w:rsidR="00D235E5">
        <w:rPr>
          <w:rFonts w:ascii="Times New Roman" w:hAnsi="Times New Roman"/>
          <w:bCs/>
          <w:sz w:val="26"/>
          <w:szCs w:val="26"/>
        </w:rPr>
        <w:t>«</w:t>
      </w:r>
      <w:r w:rsidRPr="00D235E5">
        <w:rPr>
          <w:rFonts w:ascii="Times New Roman" w:hAnsi="Times New Roman"/>
          <w:bCs/>
          <w:sz w:val="26"/>
          <w:szCs w:val="26"/>
        </w:rPr>
        <w:t>Сборнике нормативных прав</w:t>
      </w:r>
      <w:r w:rsidRPr="00D235E5">
        <w:rPr>
          <w:rFonts w:ascii="Times New Roman" w:hAnsi="Times New Roman"/>
          <w:bCs/>
          <w:sz w:val="26"/>
          <w:szCs w:val="26"/>
        </w:rPr>
        <w:t>о</w:t>
      </w:r>
      <w:r w:rsidRPr="00D235E5">
        <w:rPr>
          <w:rFonts w:ascii="Times New Roman" w:hAnsi="Times New Roman"/>
          <w:bCs/>
          <w:sz w:val="26"/>
          <w:szCs w:val="26"/>
        </w:rPr>
        <w:t xml:space="preserve">вых актов </w:t>
      </w:r>
      <w:r w:rsidR="00D235E5">
        <w:rPr>
          <w:rFonts w:ascii="Times New Roman" w:hAnsi="Times New Roman"/>
          <w:bCs/>
          <w:sz w:val="26"/>
          <w:szCs w:val="26"/>
        </w:rPr>
        <w:t xml:space="preserve">Нижнепронгенского сельского поселения», </w:t>
      </w:r>
      <w:r w:rsidRPr="00D235E5">
        <w:rPr>
          <w:rFonts w:ascii="Times New Roman" w:hAnsi="Times New Roman"/>
          <w:bCs/>
          <w:sz w:val="26"/>
          <w:szCs w:val="26"/>
        </w:rPr>
        <w:t xml:space="preserve">разместить на официальном сайте </w:t>
      </w:r>
      <w:r w:rsidR="00D235E5">
        <w:rPr>
          <w:rFonts w:ascii="Times New Roman" w:hAnsi="Times New Roman"/>
          <w:bCs/>
          <w:sz w:val="26"/>
          <w:szCs w:val="26"/>
        </w:rPr>
        <w:t>администрации Нижнепронгенского сельского поселения.</w:t>
      </w:r>
    </w:p>
    <w:p w:rsidR="00E91035" w:rsidRPr="00D235E5" w:rsidRDefault="00E91035" w:rsidP="00D23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35E5">
        <w:rPr>
          <w:rFonts w:ascii="Times New Roman" w:hAnsi="Times New Roman"/>
          <w:bCs/>
          <w:sz w:val="26"/>
          <w:szCs w:val="26"/>
        </w:rPr>
        <w:t xml:space="preserve">3. </w:t>
      </w:r>
      <w:r w:rsidRPr="00D235E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D235E5">
        <w:rPr>
          <w:rFonts w:ascii="Times New Roman" w:hAnsi="Times New Roman"/>
          <w:sz w:val="26"/>
          <w:szCs w:val="26"/>
        </w:rPr>
        <w:t>главу Нижнепронгенского сельского поселения (Миньков А.Б.)</w:t>
      </w:r>
      <w:r w:rsidRPr="00D235E5">
        <w:rPr>
          <w:rFonts w:ascii="Times New Roman" w:hAnsi="Times New Roman"/>
          <w:sz w:val="26"/>
          <w:szCs w:val="26"/>
        </w:rPr>
        <w:t>.</w:t>
      </w:r>
    </w:p>
    <w:p w:rsidR="00E91035" w:rsidRPr="00D235E5" w:rsidRDefault="00E91035" w:rsidP="00D235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bCs/>
          <w:sz w:val="26"/>
          <w:szCs w:val="26"/>
        </w:rPr>
        <w:t>4. Настоящее постановление вступает в силу после его официального опу</w:t>
      </w:r>
      <w:r w:rsidRPr="00D235E5">
        <w:rPr>
          <w:rFonts w:ascii="Times New Roman" w:hAnsi="Times New Roman"/>
          <w:bCs/>
          <w:sz w:val="26"/>
          <w:szCs w:val="26"/>
        </w:rPr>
        <w:t>б</w:t>
      </w:r>
      <w:r w:rsidRPr="00D235E5">
        <w:rPr>
          <w:rFonts w:ascii="Times New Roman" w:hAnsi="Times New Roman"/>
          <w:bCs/>
          <w:sz w:val="26"/>
          <w:szCs w:val="26"/>
        </w:rPr>
        <w:t>ликования (обнародования).</w:t>
      </w:r>
    </w:p>
    <w:p w:rsidR="00E91035" w:rsidRPr="00D235E5" w:rsidRDefault="00E9103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035" w:rsidRDefault="00E9103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35E5" w:rsidRPr="00D235E5" w:rsidRDefault="00D235E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035" w:rsidRPr="00D235E5" w:rsidRDefault="00D235E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</w:t>
      </w:r>
      <w:r w:rsidR="00AA3BC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А.Б. Миньков</w:t>
      </w:r>
      <w:r w:rsidR="00E91035" w:rsidRPr="00D235E5">
        <w:rPr>
          <w:rFonts w:ascii="Times New Roman" w:hAnsi="Times New Roman"/>
          <w:sz w:val="26"/>
          <w:szCs w:val="26"/>
        </w:rPr>
        <w:t xml:space="preserve">                    </w:t>
      </w:r>
      <w:r w:rsidR="00E91035" w:rsidRPr="00D235E5">
        <w:rPr>
          <w:rFonts w:ascii="Times New Roman" w:hAnsi="Times New Roman"/>
          <w:sz w:val="26"/>
          <w:szCs w:val="26"/>
        </w:rPr>
        <w:tab/>
      </w:r>
      <w:r w:rsidR="00E91035" w:rsidRPr="00D235E5">
        <w:rPr>
          <w:rFonts w:ascii="Times New Roman" w:hAnsi="Times New Roman"/>
          <w:sz w:val="26"/>
          <w:szCs w:val="26"/>
        </w:rPr>
        <w:tab/>
      </w:r>
      <w:r w:rsidR="00E91035" w:rsidRPr="00D235E5">
        <w:rPr>
          <w:rFonts w:ascii="Times New Roman" w:hAnsi="Times New Roman"/>
          <w:sz w:val="26"/>
          <w:szCs w:val="26"/>
        </w:rPr>
        <w:tab/>
      </w: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235E5" w:rsidRDefault="00D235E5" w:rsidP="00E644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</w:rPr>
      </w:pPr>
    </w:p>
    <w:p w:rsidR="00D235E5" w:rsidRDefault="00E91035" w:rsidP="00D235E5">
      <w:pPr>
        <w:autoSpaceDE w:val="0"/>
        <w:autoSpaceDN w:val="0"/>
        <w:adjustRightInd w:val="0"/>
        <w:spacing w:after="0" w:line="240" w:lineRule="exact"/>
        <w:ind w:left="4820" w:firstLine="6"/>
        <w:jc w:val="center"/>
        <w:rPr>
          <w:rFonts w:ascii="Times New Roman" w:hAnsi="Times New Roman"/>
          <w:bCs/>
          <w:sz w:val="26"/>
          <w:szCs w:val="26"/>
        </w:rPr>
      </w:pPr>
      <w:r w:rsidRPr="00D235E5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D235E5" w:rsidRDefault="00D235E5" w:rsidP="00D235E5">
      <w:pPr>
        <w:autoSpaceDE w:val="0"/>
        <w:autoSpaceDN w:val="0"/>
        <w:adjustRightInd w:val="0"/>
        <w:spacing w:after="0" w:line="240" w:lineRule="exact"/>
        <w:ind w:left="4820" w:firstLine="6"/>
        <w:jc w:val="center"/>
        <w:rPr>
          <w:rFonts w:ascii="Times New Roman" w:hAnsi="Times New Roman"/>
          <w:bCs/>
          <w:sz w:val="26"/>
          <w:szCs w:val="26"/>
        </w:rPr>
      </w:pPr>
    </w:p>
    <w:p w:rsidR="00E91035" w:rsidRDefault="00D235E5" w:rsidP="00D235E5">
      <w:pPr>
        <w:autoSpaceDE w:val="0"/>
        <w:autoSpaceDN w:val="0"/>
        <w:adjustRightInd w:val="0"/>
        <w:spacing w:after="0" w:line="240" w:lineRule="exact"/>
        <w:ind w:left="4820" w:firstLine="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E91035" w:rsidRPr="00D235E5">
        <w:rPr>
          <w:rFonts w:ascii="Times New Roman" w:hAnsi="Times New Roman"/>
          <w:bCs/>
          <w:sz w:val="26"/>
          <w:szCs w:val="26"/>
        </w:rPr>
        <w:t>остановлением 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Ни</w:t>
      </w:r>
      <w:r>
        <w:rPr>
          <w:rFonts w:ascii="Times New Roman" w:hAnsi="Times New Roman"/>
          <w:bCs/>
          <w:sz w:val="26"/>
          <w:szCs w:val="26"/>
        </w:rPr>
        <w:t>ж</w:t>
      </w:r>
      <w:r>
        <w:rPr>
          <w:rFonts w:ascii="Times New Roman" w:hAnsi="Times New Roman"/>
          <w:bCs/>
          <w:sz w:val="26"/>
          <w:szCs w:val="26"/>
        </w:rPr>
        <w:t>непронгенского сельского поселения</w:t>
      </w:r>
    </w:p>
    <w:p w:rsidR="00D235E5" w:rsidRDefault="00D235E5" w:rsidP="00D235E5">
      <w:pPr>
        <w:autoSpaceDE w:val="0"/>
        <w:autoSpaceDN w:val="0"/>
        <w:adjustRightInd w:val="0"/>
        <w:spacing w:after="0" w:line="240" w:lineRule="exact"/>
        <w:ind w:left="4820" w:firstLine="6"/>
        <w:jc w:val="center"/>
        <w:rPr>
          <w:rFonts w:ascii="Times New Roman" w:hAnsi="Times New Roman"/>
          <w:bCs/>
          <w:sz w:val="26"/>
          <w:szCs w:val="26"/>
        </w:rPr>
      </w:pPr>
    </w:p>
    <w:p w:rsidR="00D235E5" w:rsidRPr="00D235E5" w:rsidRDefault="00D235E5" w:rsidP="00D235E5">
      <w:pPr>
        <w:autoSpaceDE w:val="0"/>
        <w:autoSpaceDN w:val="0"/>
        <w:adjustRightInd w:val="0"/>
        <w:spacing w:after="0" w:line="240" w:lineRule="exact"/>
        <w:ind w:left="4820" w:firstLine="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="008822F3">
        <w:rPr>
          <w:rFonts w:ascii="Times New Roman" w:hAnsi="Times New Roman"/>
          <w:bCs/>
          <w:sz w:val="26"/>
          <w:szCs w:val="26"/>
        </w:rPr>
        <w:t xml:space="preserve">25.05.2016  </w:t>
      </w:r>
      <w:r>
        <w:rPr>
          <w:rFonts w:ascii="Times New Roman" w:hAnsi="Times New Roman"/>
          <w:bCs/>
          <w:sz w:val="26"/>
          <w:szCs w:val="26"/>
        </w:rPr>
        <w:t xml:space="preserve">  №</w:t>
      </w:r>
      <w:r w:rsidR="008822F3">
        <w:rPr>
          <w:rFonts w:ascii="Times New Roman" w:hAnsi="Times New Roman"/>
          <w:bCs/>
          <w:sz w:val="26"/>
          <w:szCs w:val="26"/>
        </w:rPr>
        <w:t xml:space="preserve"> 23-па</w:t>
      </w:r>
    </w:p>
    <w:p w:rsidR="00E91035" w:rsidRPr="00D235E5" w:rsidRDefault="00E91035" w:rsidP="00E6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  <w:r w:rsidRPr="00D235E5">
        <w:rPr>
          <w:rFonts w:ascii="Times New Roman" w:hAnsi="Times New Roman"/>
          <w:bCs/>
          <w:sz w:val="26"/>
          <w:szCs w:val="26"/>
        </w:rPr>
        <w:tab/>
      </w:r>
    </w:p>
    <w:p w:rsidR="00E91035" w:rsidRPr="00D235E5" w:rsidRDefault="00E9103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035" w:rsidRPr="00D235E5" w:rsidRDefault="00E91035" w:rsidP="00E644F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П О Л О Ж Е Н И Е</w:t>
      </w:r>
    </w:p>
    <w:p w:rsidR="00D235E5" w:rsidRDefault="00D235E5" w:rsidP="00E644F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о </w:t>
      </w:r>
      <w:r w:rsidR="00E91035" w:rsidRPr="00D235E5">
        <w:rPr>
          <w:rStyle w:val="a4"/>
          <w:b w:val="0"/>
          <w:sz w:val="26"/>
          <w:szCs w:val="26"/>
        </w:rPr>
        <w:t xml:space="preserve">муниципально – частном партнерстве в </w:t>
      </w:r>
    </w:p>
    <w:p w:rsidR="00E91035" w:rsidRPr="00D235E5" w:rsidRDefault="00D235E5" w:rsidP="00E644F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 xml:space="preserve">Нижнепронгенском сельском </w:t>
      </w:r>
      <w:r w:rsidR="00E91035" w:rsidRPr="00D235E5">
        <w:rPr>
          <w:rStyle w:val="a4"/>
          <w:b w:val="0"/>
          <w:sz w:val="26"/>
          <w:szCs w:val="26"/>
        </w:rPr>
        <w:t xml:space="preserve">поселении </w:t>
      </w:r>
    </w:p>
    <w:p w:rsidR="00E91035" w:rsidRPr="00D235E5" w:rsidRDefault="00E91035" w:rsidP="00E644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235E5">
        <w:rPr>
          <w:rStyle w:val="a4"/>
          <w:sz w:val="26"/>
          <w:szCs w:val="26"/>
        </w:rPr>
        <w:t> 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Статья 1. Предмет регулирования настоящего Положения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1.1.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Настоящее Положение определяет цели, формы, принципы и условия участия органов ме</w:t>
      </w:r>
      <w:r w:rsidR="00D235E5">
        <w:rPr>
          <w:sz w:val="26"/>
          <w:szCs w:val="26"/>
        </w:rPr>
        <w:t>стного самоуправления Нижнепронгенского сельского посел</w:t>
      </w:r>
      <w:r w:rsidR="00D235E5">
        <w:rPr>
          <w:sz w:val="26"/>
          <w:szCs w:val="26"/>
        </w:rPr>
        <w:t>е</w:t>
      </w:r>
      <w:r w:rsidR="00D235E5">
        <w:rPr>
          <w:sz w:val="26"/>
          <w:szCs w:val="26"/>
        </w:rPr>
        <w:t>ния</w:t>
      </w:r>
      <w:r w:rsidRPr="00D235E5">
        <w:rPr>
          <w:sz w:val="26"/>
          <w:szCs w:val="26"/>
        </w:rPr>
        <w:t xml:space="preserve"> в муниципально – частном партнерстве, а также формы муниципальной по</w:t>
      </w:r>
      <w:r w:rsidRPr="00D235E5">
        <w:rPr>
          <w:sz w:val="26"/>
          <w:szCs w:val="26"/>
        </w:rPr>
        <w:t>д</w:t>
      </w:r>
      <w:r w:rsidRPr="00D235E5">
        <w:rPr>
          <w:sz w:val="26"/>
          <w:szCs w:val="26"/>
        </w:rPr>
        <w:t xml:space="preserve">держки развития муниципально – частного партнерства. 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1.2.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Настоящее положение разработано в целях регулирования взаимоотн</w:t>
      </w:r>
      <w:r w:rsidRPr="00D235E5">
        <w:rPr>
          <w:sz w:val="26"/>
          <w:szCs w:val="26"/>
        </w:rPr>
        <w:t>о</w:t>
      </w:r>
      <w:r w:rsidRPr="00D235E5">
        <w:rPr>
          <w:sz w:val="26"/>
          <w:szCs w:val="26"/>
        </w:rPr>
        <w:t>шений органов ме</w:t>
      </w:r>
      <w:r w:rsidR="00D235E5">
        <w:rPr>
          <w:sz w:val="26"/>
          <w:szCs w:val="26"/>
        </w:rPr>
        <w:t>стного самоуправления Нижнепронгенского сельского поселения</w:t>
      </w:r>
      <w:r w:rsidRPr="00D235E5">
        <w:rPr>
          <w:sz w:val="26"/>
          <w:szCs w:val="26"/>
        </w:rPr>
        <w:t xml:space="preserve"> (далее – </w:t>
      </w:r>
      <w:r w:rsidRPr="00D235E5">
        <w:rPr>
          <w:rStyle w:val="a4"/>
          <w:b w:val="0"/>
          <w:sz w:val="26"/>
          <w:szCs w:val="26"/>
        </w:rPr>
        <w:t>поселение)</w:t>
      </w:r>
      <w:r w:rsidRPr="00D235E5">
        <w:rPr>
          <w:sz w:val="26"/>
          <w:szCs w:val="26"/>
        </w:rPr>
        <w:t xml:space="preserve">, юридических и физических лиц (далее – </w:t>
      </w:r>
      <w:r w:rsidRPr="00D235E5">
        <w:rPr>
          <w:rStyle w:val="a4"/>
          <w:b w:val="0"/>
          <w:sz w:val="26"/>
          <w:szCs w:val="26"/>
        </w:rPr>
        <w:t>частный</w:t>
      </w:r>
      <w:r w:rsidRPr="00D235E5">
        <w:rPr>
          <w:b/>
          <w:sz w:val="26"/>
          <w:szCs w:val="26"/>
        </w:rPr>
        <w:t xml:space="preserve"> </w:t>
      </w:r>
      <w:r w:rsidRPr="00D235E5">
        <w:rPr>
          <w:rStyle w:val="a4"/>
          <w:b w:val="0"/>
          <w:sz w:val="26"/>
          <w:szCs w:val="26"/>
        </w:rPr>
        <w:t>партнер</w:t>
      </w:r>
      <w:r w:rsidRPr="00D235E5">
        <w:rPr>
          <w:sz w:val="26"/>
          <w:szCs w:val="26"/>
        </w:rPr>
        <w:t>), утверждения порядка заключения соглашений в рамках муниципально – частного партнерства.</w:t>
      </w:r>
    </w:p>
    <w:p w:rsidR="00D235E5" w:rsidRPr="00D235E5" w:rsidRDefault="00D235E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Статья 2. Основные понятия, используемые в настоящем Положении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rStyle w:val="a4"/>
          <w:b w:val="0"/>
          <w:sz w:val="26"/>
          <w:szCs w:val="26"/>
        </w:rPr>
        <w:t>2.1.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Style w:val="a4"/>
          <w:rFonts w:ascii="Times New Roman" w:hAnsi="Times New Roman"/>
          <w:b w:val="0"/>
          <w:sz w:val="26"/>
          <w:szCs w:val="26"/>
        </w:rPr>
        <w:t>2.1.1.</w:t>
      </w:r>
      <w:r w:rsidRPr="00D235E5">
        <w:rPr>
          <w:rStyle w:val="a4"/>
          <w:rFonts w:ascii="Times New Roman" w:hAnsi="Times New Roman"/>
          <w:sz w:val="26"/>
          <w:szCs w:val="26"/>
        </w:rPr>
        <w:t xml:space="preserve">  </w:t>
      </w:r>
      <w:r w:rsidRPr="00D235E5">
        <w:rPr>
          <w:rFonts w:ascii="Times New Roman" w:hAnsi="Times New Roman" w:cs="Times New Roman"/>
          <w:sz w:val="26"/>
          <w:szCs w:val="26"/>
        </w:rPr>
        <w:t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 муниципал</w:t>
      </w:r>
      <w:r w:rsidRPr="00D235E5">
        <w:rPr>
          <w:rFonts w:ascii="Times New Roman" w:hAnsi="Times New Roman" w:cs="Times New Roman"/>
          <w:sz w:val="26"/>
          <w:szCs w:val="26"/>
        </w:rPr>
        <w:t>ь</w:t>
      </w:r>
      <w:r w:rsidRPr="00D235E5">
        <w:rPr>
          <w:rFonts w:ascii="Times New Roman" w:hAnsi="Times New Roman" w:cs="Times New Roman"/>
          <w:sz w:val="26"/>
          <w:szCs w:val="26"/>
        </w:rPr>
        <w:t>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</w:t>
      </w:r>
      <w:r w:rsidRPr="00D235E5">
        <w:rPr>
          <w:rFonts w:ascii="Times New Roman" w:hAnsi="Times New Roman" w:cs="Times New Roman"/>
          <w:sz w:val="26"/>
          <w:szCs w:val="26"/>
        </w:rPr>
        <w:t>т</w:t>
      </w:r>
      <w:r w:rsidRPr="00D235E5">
        <w:rPr>
          <w:rFonts w:ascii="Times New Roman" w:hAnsi="Times New Roman" w:cs="Times New Roman"/>
          <w:sz w:val="26"/>
          <w:szCs w:val="26"/>
        </w:rPr>
        <w:t>ного самоуправления доступности товаров, работ, услуг и повышения их качества;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C00">
        <w:rPr>
          <w:rStyle w:val="a4"/>
          <w:rFonts w:ascii="Times New Roman" w:hAnsi="Times New Roman"/>
          <w:b w:val="0"/>
          <w:sz w:val="26"/>
          <w:szCs w:val="26"/>
        </w:rPr>
        <w:t>2.1.2.</w:t>
      </w:r>
      <w:r w:rsidRPr="00D235E5">
        <w:rPr>
          <w:rStyle w:val="a4"/>
          <w:rFonts w:ascii="Times New Roman" w:hAnsi="Times New Roman"/>
          <w:sz w:val="26"/>
          <w:szCs w:val="26"/>
        </w:rPr>
        <w:t> </w:t>
      </w:r>
      <w:r w:rsidRPr="00D235E5">
        <w:rPr>
          <w:rFonts w:ascii="Times New Roman" w:hAnsi="Times New Roman" w:cs="Times New Roman"/>
          <w:sz w:val="26"/>
          <w:szCs w:val="26"/>
        </w:rPr>
        <w:t xml:space="preserve">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C00">
        <w:rPr>
          <w:rStyle w:val="a4"/>
          <w:rFonts w:ascii="Times New Roman" w:hAnsi="Times New Roman"/>
          <w:b w:val="0"/>
          <w:sz w:val="26"/>
          <w:szCs w:val="26"/>
        </w:rPr>
        <w:t>2.1.3.</w:t>
      </w:r>
      <w:r w:rsidRPr="00D235E5">
        <w:rPr>
          <w:rStyle w:val="a4"/>
          <w:rFonts w:ascii="Times New Roman" w:hAnsi="Times New Roman"/>
          <w:sz w:val="26"/>
          <w:szCs w:val="26"/>
        </w:rPr>
        <w:t> </w:t>
      </w:r>
      <w:r w:rsidRPr="00D235E5">
        <w:rPr>
          <w:rFonts w:ascii="Times New Roman" w:hAnsi="Times New Roman" w:cs="Times New Roman"/>
          <w:sz w:val="26"/>
          <w:szCs w:val="26"/>
        </w:rPr>
        <w:t>Финансирующее лицо - юридическое лицо, либо действующее без о</w:t>
      </w:r>
      <w:r w:rsidRPr="00D235E5">
        <w:rPr>
          <w:rFonts w:ascii="Times New Roman" w:hAnsi="Times New Roman" w:cs="Times New Roman"/>
          <w:sz w:val="26"/>
          <w:szCs w:val="26"/>
        </w:rPr>
        <w:t>б</w:t>
      </w:r>
      <w:r w:rsidRPr="00D235E5">
        <w:rPr>
          <w:rFonts w:ascii="Times New Roman" w:hAnsi="Times New Roman" w:cs="Times New Roman"/>
          <w:sz w:val="26"/>
          <w:szCs w:val="26"/>
        </w:rPr>
        <w:t>разования юридического лица по договору о совместной деятельности объедин</w:t>
      </w:r>
      <w:r w:rsidRPr="00D235E5">
        <w:rPr>
          <w:rFonts w:ascii="Times New Roman" w:hAnsi="Times New Roman" w:cs="Times New Roman"/>
          <w:sz w:val="26"/>
          <w:szCs w:val="26"/>
        </w:rPr>
        <w:t>е</w:t>
      </w:r>
      <w:r w:rsidRPr="00D235E5">
        <w:rPr>
          <w:rFonts w:ascii="Times New Roman" w:hAnsi="Times New Roman" w:cs="Times New Roman"/>
          <w:sz w:val="26"/>
          <w:szCs w:val="26"/>
        </w:rPr>
        <w:t>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</w:t>
      </w:r>
      <w:r w:rsidRPr="00D235E5">
        <w:rPr>
          <w:rFonts w:ascii="Times New Roman" w:hAnsi="Times New Roman" w:cs="Times New Roman"/>
          <w:sz w:val="26"/>
          <w:szCs w:val="26"/>
        </w:rPr>
        <w:t>ч</w:t>
      </w:r>
      <w:r w:rsidRPr="00D235E5">
        <w:rPr>
          <w:rFonts w:ascii="Times New Roman" w:hAnsi="Times New Roman" w:cs="Times New Roman"/>
          <w:sz w:val="26"/>
          <w:szCs w:val="26"/>
        </w:rPr>
        <w:t>ности;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C00">
        <w:rPr>
          <w:rStyle w:val="a4"/>
          <w:rFonts w:ascii="Times New Roman" w:hAnsi="Times New Roman"/>
          <w:b w:val="0"/>
          <w:sz w:val="26"/>
          <w:szCs w:val="26"/>
        </w:rPr>
        <w:t>2.1.4.</w:t>
      </w:r>
      <w:r w:rsidRPr="00D235E5">
        <w:rPr>
          <w:rStyle w:val="a4"/>
          <w:rFonts w:ascii="Times New Roman" w:hAnsi="Times New Roman"/>
          <w:sz w:val="26"/>
          <w:szCs w:val="26"/>
        </w:rPr>
        <w:t xml:space="preserve">  </w:t>
      </w:r>
      <w:r w:rsidRPr="00D235E5">
        <w:rPr>
          <w:rFonts w:ascii="Times New Roman" w:hAnsi="Times New Roman" w:cs="Times New Roman"/>
          <w:sz w:val="26"/>
          <w:szCs w:val="26"/>
        </w:rPr>
        <w:t>Частный партнер – российское юридическое лицо, с которым в соо</w:t>
      </w:r>
      <w:r w:rsidRPr="00D235E5">
        <w:rPr>
          <w:rFonts w:ascii="Times New Roman" w:hAnsi="Times New Roman" w:cs="Times New Roman"/>
          <w:sz w:val="26"/>
          <w:szCs w:val="26"/>
        </w:rPr>
        <w:t>т</w:t>
      </w:r>
      <w:r w:rsidRPr="00D235E5">
        <w:rPr>
          <w:rFonts w:ascii="Times New Roman" w:hAnsi="Times New Roman" w:cs="Times New Roman"/>
          <w:sz w:val="26"/>
          <w:szCs w:val="26"/>
        </w:rPr>
        <w:t xml:space="preserve">ветствии с настоящим Положением заключено соглашение. 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Частный партнер должен соответствовать следующим требованиям: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1) непроведение ликвидации юридического лица и отсутствие решения а</w:t>
      </w:r>
      <w:r w:rsidRPr="00D235E5">
        <w:rPr>
          <w:rFonts w:ascii="Times New Roman" w:hAnsi="Times New Roman" w:cs="Times New Roman"/>
          <w:sz w:val="26"/>
          <w:szCs w:val="26"/>
        </w:rPr>
        <w:t>р</w:t>
      </w:r>
      <w:r w:rsidRPr="00D235E5">
        <w:rPr>
          <w:rFonts w:ascii="Times New Roman" w:hAnsi="Times New Roman" w:cs="Times New Roman"/>
          <w:sz w:val="26"/>
          <w:szCs w:val="26"/>
        </w:rPr>
        <w:t>битражного суда о возбуждении производства по делу о банкротстве юридического лица;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 w:rsidRPr="00D235E5">
          <w:rPr>
            <w:rFonts w:ascii="Times New Roman" w:hAnsi="Times New Roman" w:cs="Times New Roman"/>
            <w:sz w:val="26"/>
            <w:szCs w:val="26"/>
          </w:rPr>
          <w:t>К</w:t>
        </w:r>
        <w:r w:rsidRPr="00D235E5">
          <w:rPr>
            <w:rFonts w:ascii="Times New Roman" w:hAnsi="Times New Roman" w:cs="Times New Roman"/>
            <w:sz w:val="26"/>
            <w:szCs w:val="26"/>
          </w:rPr>
          <w:t>О</w:t>
        </w:r>
        <w:r w:rsidRPr="00D235E5">
          <w:rPr>
            <w:rFonts w:ascii="Times New Roman" w:hAnsi="Times New Roman" w:cs="Times New Roman"/>
            <w:sz w:val="26"/>
            <w:szCs w:val="26"/>
          </w:rPr>
          <w:lastRenderedPageBreak/>
          <w:t>АП</w:t>
        </w:r>
      </w:hyperlink>
      <w:r w:rsidRPr="00D235E5">
        <w:rPr>
          <w:rFonts w:ascii="Times New Roman" w:hAnsi="Times New Roman" w:cs="Times New Roman"/>
          <w:sz w:val="26"/>
          <w:szCs w:val="26"/>
        </w:rPr>
        <w:t xml:space="preserve"> РФ, на день представления заявки на участие в конкурсе;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3) отсутствие недоимки по налогам, сборам и задолженности по иным обяз</w:t>
      </w:r>
      <w:r w:rsidRPr="00D235E5">
        <w:rPr>
          <w:rFonts w:ascii="Times New Roman" w:hAnsi="Times New Roman" w:cs="Times New Roman"/>
          <w:sz w:val="26"/>
          <w:szCs w:val="26"/>
        </w:rPr>
        <w:t>а</w:t>
      </w:r>
      <w:r w:rsidRPr="00D235E5">
        <w:rPr>
          <w:rFonts w:ascii="Times New Roman" w:hAnsi="Times New Roman" w:cs="Times New Roman"/>
          <w:sz w:val="26"/>
          <w:szCs w:val="26"/>
        </w:rPr>
        <w:t>тельным платежам, а также задолженности по уплате процентов за использование бюджетных средств, пеней, штрафов, отсутствие иных финансовых санкций не р</w:t>
      </w:r>
      <w:r w:rsidRPr="00D235E5">
        <w:rPr>
          <w:rFonts w:ascii="Times New Roman" w:hAnsi="Times New Roman" w:cs="Times New Roman"/>
          <w:sz w:val="26"/>
          <w:szCs w:val="26"/>
        </w:rPr>
        <w:t>а</w:t>
      </w:r>
      <w:r w:rsidRPr="00D235E5">
        <w:rPr>
          <w:rFonts w:ascii="Times New Roman" w:hAnsi="Times New Roman" w:cs="Times New Roman"/>
          <w:sz w:val="26"/>
          <w:szCs w:val="26"/>
        </w:rPr>
        <w:t>нее чем за один месяц до дня представления заявки на участие в конкурсе;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</w:t>
      </w:r>
      <w:r w:rsidRPr="00D235E5">
        <w:rPr>
          <w:rFonts w:ascii="Times New Roman" w:hAnsi="Times New Roman" w:cs="Times New Roman"/>
          <w:sz w:val="26"/>
          <w:szCs w:val="26"/>
        </w:rPr>
        <w:t>ь</w:t>
      </w:r>
      <w:r w:rsidRPr="00D235E5">
        <w:rPr>
          <w:rFonts w:ascii="Times New Roman" w:hAnsi="Times New Roman" w:cs="Times New Roman"/>
          <w:sz w:val="26"/>
          <w:szCs w:val="26"/>
        </w:rPr>
        <w:t>ств о допуске саморегулируемых организаций к выполнению предусмотренных с</w:t>
      </w:r>
      <w:r w:rsidRPr="00D235E5">
        <w:rPr>
          <w:rFonts w:ascii="Times New Roman" w:hAnsi="Times New Roman" w:cs="Times New Roman"/>
          <w:sz w:val="26"/>
          <w:szCs w:val="26"/>
        </w:rPr>
        <w:t>о</w:t>
      </w:r>
      <w:r w:rsidRPr="00D235E5">
        <w:rPr>
          <w:rFonts w:ascii="Times New Roman" w:hAnsi="Times New Roman" w:cs="Times New Roman"/>
          <w:sz w:val="26"/>
          <w:szCs w:val="26"/>
        </w:rPr>
        <w:t>глашением работ и иных необходимых для реализации соглашения разрешений;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2.1.5.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Соглашение о муниципально – частном партнерстве – гражданско-правовой договор между публичным партнером и частным партнером, заключе</w:t>
      </w:r>
      <w:r w:rsidRPr="00D235E5">
        <w:rPr>
          <w:sz w:val="26"/>
          <w:szCs w:val="26"/>
        </w:rPr>
        <w:t>н</w:t>
      </w:r>
      <w:r w:rsidRPr="00D235E5">
        <w:rPr>
          <w:sz w:val="26"/>
          <w:szCs w:val="26"/>
        </w:rPr>
        <w:t>ный на срок не менее чем три года в порядке и на условиях, которые установлены наст</w:t>
      </w:r>
      <w:r w:rsidR="00555C00">
        <w:rPr>
          <w:sz w:val="26"/>
          <w:szCs w:val="26"/>
        </w:rPr>
        <w:t>оящим Положением.</w:t>
      </w:r>
    </w:p>
    <w:p w:rsidR="00555C00" w:rsidRPr="00D235E5" w:rsidRDefault="00555C00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555C00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Статья 3.</w:t>
      </w:r>
      <w:r w:rsidRPr="00555C00">
        <w:rPr>
          <w:b/>
          <w:sz w:val="26"/>
          <w:szCs w:val="26"/>
        </w:rPr>
        <w:t xml:space="preserve"> </w:t>
      </w:r>
      <w:r w:rsidRPr="00555C00">
        <w:rPr>
          <w:rStyle w:val="a4"/>
          <w:b w:val="0"/>
          <w:sz w:val="26"/>
          <w:szCs w:val="26"/>
        </w:rPr>
        <w:t>Цели настоящего Положения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>Целями настоящего Положения являются: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Обеспечение стабильных условий развития всех форм муниципально – частного партнерства в </w:t>
      </w:r>
      <w:r w:rsidRPr="00555C00">
        <w:rPr>
          <w:rStyle w:val="a4"/>
          <w:b w:val="0"/>
          <w:sz w:val="26"/>
          <w:szCs w:val="26"/>
        </w:rPr>
        <w:t>поселении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 – техн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 xml:space="preserve">ческие для развития экономики и социальной сферы </w:t>
      </w:r>
      <w:r w:rsidRPr="00555C00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3.3.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Повышение доступности и улучшение качества услуг, предоставляемых потребителям с использованием объектов социальной и инженерной инфрастру</w:t>
      </w:r>
      <w:r w:rsidRPr="00D235E5">
        <w:rPr>
          <w:sz w:val="26"/>
          <w:szCs w:val="26"/>
        </w:rPr>
        <w:t>к</w:t>
      </w:r>
      <w:r w:rsidRPr="00D235E5">
        <w:rPr>
          <w:sz w:val="26"/>
          <w:szCs w:val="26"/>
        </w:rPr>
        <w:t>туры за счет привлечения частных инвестиций в создание, реконструкцию, моде</w:t>
      </w:r>
      <w:r w:rsidRPr="00D235E5">
        <w:rPr>
          <w:sz w:val="26"/>
          <w:szCs w:val="26"/>
        </w:rPr>
        <w:t>р</w:t>
      </w:r>
      <w:r w:rsidRPr="00D235E5">
        <w:rPr>
          <w:sz w:val="26"/>
          <w:szCs w:val="26"/>
        </w:rPr>
        <w:t>низацию, обслуживание или эксплуатацию объектов социальной и инженерной инфраструктуры.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3.4.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Обеспечение эффективности использования имущества, находящегося в собственности </w:t>
      </w:r>
      <w:r w:rsidRPr="00555C00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3.5.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Объединение материальных и нематериальных ресурсов органов мес</w:t>
      </w:r>
      <w:r w:rsidRPr="00D235E5">
        <w:rPr>
          <w:sz w:val="26"/>
          <w:szCs w:val="26"/>
        </w:rPr>
        <w:t>т</w:t>
      </w:r>
      <w:r w:rsidRPr="00D235E5">
        <w:rPr>
          <w:sz w:val="26"/>
          <w:szCs w:val="26"/>
        </w:rPr>
        <w:t xml:space="preserve">ного самоуправления и частных партнеров на долговременной и взаимовыгодной основе для решения вопросов местного значения в </w:t>
      </w:r>
      <w:r w:rsidRPr="00555C00">
        <w:rPr>
          <w:rStyle w:val="a4"/>
          <w:b w:val="0"/>
          <w:sz w:val="26"/>
          <w:szCs w:val="26"/>
        </w:rPr>
        <w:t>поселении</w:t>
      </w:r>
      <w:r w:rsidRPr="00D235E5">
        <w:rPr>
          <w:sz w:val="26"/>
          <w:szCs w:val="26"/>
        </w:rPr>
        <w:t>, создания общ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ственных благ или оказания общественных услуг.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3.6.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Повышение уровня и качества жизни населения </w:t>
      </w:r>
      <w:r w:rsidRPr="00555C00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555C00" w:rsidRPr="00D235E5" w:rsidRDefault="00555C00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555C00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Статья 4. Принципы муниципально – частного партнерства в поселении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 xml:space="preserve">Муниципально – частное партнерство в </w:t>
      </w:r>
      <w:r w:rsidRPr="00555C00">
        <w:rPr>
          <w:rStyle w:val="a4"/>
          <w:b w:val="0"/>
          <w:sz w:val="26"/>
          <w:szCs w:val="26"/>
        </w:rPr>
        <w:t>поселении</w:t>
      </w:r>
      <w:r w:rsidRPr="00D235E5">
        <w:rPr>
          <w:sz w:val="26"/>
          <w:szCs w:val="26"/>
        </w:rPr>
        <w:t xml:space="preserve"> основывается на принц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пах: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Законности.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Добросовестного и взаимовыгодного сотрудничества сторон муниц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4.3.</w:t>
      </w:r>
      <w:r w:rsidRPr="00D235E5">
        <w:rPr>
          <w:sz w:val="26"/>
          <w:szCs w:val="26"/>
        </w:rPr>
        <w:t xml:space="preserve"> Равноправия сторон муниципально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4.4.</w:t>
      </w:r>
      <w:r w:rsidRPr="00555C00">
        <w:rPr>
          <w:rStyle w:val="a4"/>
          <w:sz w:val="26"/>
          <w:szCs w:val="26"/>
        </w:rPr>
        <w:t xml:space="preserve"> </w:t>
      </w:r>
      <w:r w:rsidRPr="00555C00">
        <w:rPr>
          <w:rStyle w:val="a4"/>
          <w:b w:val="0"/>
          <w:sz w:val="26"/>
          <w:szCs w:val="26"/>
        </w:rPr>
        <w:t>Э</w:t>
      </w:r>
      <w:r w:rsidRPr="00555C00">
        <w:rPr>
          <w:sz w:val="26"/>
          <w:szCs w:val="26"/>
        </w:rPr>
        <w:t>ффективного</w:t>
      </w:r>
      <w:r w:rsidRPr="00D235E5">
        <w:rPr>
          <w:sz w:val="26"/>
          <w:szCs w:val="26"/>
        </w:rPr>
        <w:t xml:space="preserve"> использования муниципального имущества.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4.5.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Открытости и доступности информации по вопросам реализации мун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ципально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4.6</w:t>
      </w:r>
      <w:r w:rsidR="00555C00" w:rsidRPr="00555C00">
        <w:rPr>
          <w:rStyle w:val="a4"/>
          <w:b w:val="0"/>
          <w:sz w:val="26"/>
          <w:szCs w:val="26"/>
        </w:rPr>
        <w:t>.</w:t>
      </w:r>
      <w:r w:rsidRPr="00D235E5">
        <w:rPr>
          <w:sz w:val="26"/>
          <w:szCs w:val="26"/>
        </w:rPr>
        <w:t xml:space="preserve">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муниципально – частном партнерстве.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lastRenderedPageBreak/>
        <w:t>4.7.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Разделения ответственности, рисков и выгоды между сторонами мун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ципально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4.8.</w:t>
      </w:r>
      <w:r w:rsidRPr="00D235E5">
        <w:rPr>
          <w:sz w:val="26"/>
          <w:szCs w:val="26"/>
        </w:rPr>
        <w:t xml:space="preserve"> Кооперации материальных, финансовых, интеллектуальных, научно – технических ресурсов.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4.9.</w:t>
      </w:r>
      <w:r w:rsidRPr="00D235E5">
        <w:rPr>
          <w:sz w:val="26"/>
          <w:szCs w:val="26"/>
        </w:rPr>
        <w:t xml:space="preserve"> Соблюдения прав и законных интересов участников муниципально – частного партнерства и населения </w:t>
      </w:r>
      <w:r w:rsidRPr="00555C00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555C00" w:rsidRPr="00D235E5" w:rsidRDefault="00555C00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555C00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Статья 5.</w:t>
      </w:r>
      <w:r w:rsidRPr="00555C00">
        <w:rPr>
          <w:b/>
          <w:sz w:val="26"/>
          <w:szCs w:val="26"/>
        </w:rPr>
        <w:t xml:space="preserve"> </w:t>
      </w:r>
      <w:r w:rsidRPr="00555C00">
        <w:rPr>
          <w:rStyle w:val="a4"/>
          <w:b w:val="0"/>
          <w:sz w:val="26"/>
          <w:szCs w:val="26"/>
        </w:rPr>
        <w:t xml:space="preserve">Участие </w:t>
      </w:r>
      <w:r w:rsidR="00555C00" w:rsidRPr="00555C00">
        <w:rPr>
          <w:rStyle w:val="a4"/>
          <w:b w:val="0"/>
          <w:sz w:val="26"/>
          <w:szCs w:val="26"/>
        </w:rPr>
        <w:t xml:space="preserve">Нижнепронгенского сельского </w:t>
      </w:r>
      <w:r w:rsidRPr="00555C00">
        <w:rPr>
          <w:rStyle w:val="a4"/>
          <w:b w:val="0"/>
          <w:sz w:val="26"/>
          <w:szCs w:val="26"/>
        </w:rPr>
        <w:t>поселения</w:t>
      </w:r>
      <w:r w:rsidR="00555C00" w:rsidRPr="00555C00">
        <w:rPr>
          <w:rStyle w:val="a4"/>
          <w:b w:val="0"/>
          <w:sz w:val="26"/>
          <w:szCs w:val="26"/>
        </w:rPr>
        <w:t xml:space="preserve"> </w:t>
      </w:r>
      <w:r w:rsidRPr="00555C00">
        <w:rPr>
          <w:rStyle w:val="a4"/>
          <w:b w:val="0"/>
          <w:sz w:val="26"/>
          <w:szCs w:val="26"/>
        </w:rPr>
        <w:t xml:space="preserve"> в муниципально – частном партнерстве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5.1.</w:t>
      </w:r>
      <w:r w:rsidR="00555C00">
        <w:rPr>
          <w:rStyle w:val="a4"/>
          <w:b w:val="0"/>
          <w:sz w:val="26"/>
          <w:szCs w:val="26"/>
        </w:rPr>
        <w:t xml:space="preserve"> Нижнепронгенское сельское</w:t>
      </w:r>
      <w:r w:rsidRPr="00D235E5">
        <w:rPr>
          <w:rStyle w:val="a4"/>
          <w:sz w:val="26"/>
          <w:szCs w:val="26"/>
        </w:rPr>
        <w:t xml:space="preserve"> </w:t>
      </w:r>
      <w:r w:rsidR="00555C00">
        <w:rPr>
          <w:rStyle w:val="a4"/>
          <w:b w:val="0"/>
          <w:sz w:val="26"/>
          <w:szCs w:val="26"/>
        </w:rPr>
        <w:t>п</w:t>
      </w:r>
      <w:r w:rsidR="00555C00">
        <w:rPr>
          <w:sz w:val="26"/>
          <w:szCs w:val="26"/>
        </w:rPr>
        <w:t>оселение</w:t>
      </w:r>
      <w:r w:rsidRPr="00D235E5">
        <w:rPr>
          <w:sz w:val="26"/>
          <w:szCs w:val="26"/>
        </w:rPr>
        <w:t xml:space="preserve"> участвует в муниципально – частном партнерстве в соответствие с действующим законодательством.</w:t>
      </w:r>
    </w:p>
    <w:p w:rsidR="00555C00" w:rsidRPr="00D235E5" w:rsidRDefault="00555C00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555C00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Статья 6.</w:t>
      </w:r>
      <w:r w:rsidRPr="00555C00">
        <w:rPr>
          <w:b/>
          <w:sz w:val="26"/>
          <w:szCs w:val="26"/>
        </w:rPr>
        <w:t xml:space="preserve"> </w:t>
      </w:r>
      <w:r w:rsidRPr="00555C00">
        <w:rPr>
          <w:rStyle w:val="a4"/>
          <w:b w:val="0"/>
          <w:sz w:val="26"/>
          <w:szCs w:val="26"/>
        </w:rPr>
        <w:t>Формы муниципально – частного партнерства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Формами муниципально – частного партнерства в </w:t>
      </w:r>
      <w:r w:rsidRPr="00555C00">
        <w:rPr>
          <w:rStyle w:val="a4"/>
          <w:b w:val="0"/>
          <w:sz w:val="26"/>
          <w:szCs w:val="26"/>
        </w:rPr>
        <w:t>поселении</w:t>
      </w:r>
      <w:r w:rsidRPr="00D235E5">
        <w:rPr>
          <w:sz w:val="26"/>
          <w:szCs w:val="26"/>
        </w:rPr>
        <w:t xml:space="preserve"> являются: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6.1.1.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 xml:space="preserve">Вовлечение в инвестиционный процесс имущества, находящегося в собственности </w:t>
      </w:r>
      <w:r w:rsidRPr="00555C00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6.1.2.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Реализация инвестиционных проектов, в том числе инвестиционных проектов местного значения.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6.1.3.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Реализация инновационных проектов.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6.1.4.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Арендные отношения.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6.1.5.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Концессионные соглашения.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5C00">
        <w:rPr>
          <w:rStyle w:val="a4"/>
          <w:b w:val="0"/>
          <w:sz w:val="26"/>
          <w:szCs w:val="26"/>
        </w:rPr>
        <w:t>6.1.6.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Совместная деятельность по развитию застроенных территорий.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6.1.7.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 xml:space="preserve">Соглашения о сотрудничестве и взаимодействии в сфере социально – экономического развития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6.2.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Соглашения о муниципально – частном партнерстве в формах, пред</w:t>
      </w:r>
      <w:r w:rsidRPr="00D235E5">
        <w:rPr>
          <w:sz w:val="26"/>
          <w:szCs w:val="26"/>
        </w:rPr>
        <w:t>у</w:t>
      </w:r>
      <w:r w:rsidRPr="00D235E5">
        <w:rPr>
          <w:sz w:val="26"/>
          <w:szCs w:val="26"/>
        </w:rPr>
        <w:t xml:space="preserve">смотренных пунктами </w:t>
      </w:r>
      <w:r w:rsidRPr="007169ED">
        <w:rPr>
          <w:rStyle w:val="a4"/>
          <w:b w:val="0"/>
          <w:sz w:val="26"/>
          <w:szCs w:val="26"/>
        </w:rPr>
        <w:t>6.1.1</w:t>
      </w:r>
      <w:r w:rsidRPr="007169ED">
        <w:rPr>
          <w:b/>
          <w:sz w:val="26"/>
          <w:szCs w:val="26"/>
        </w:rPr>
        <w:t xml:space="preserve"> – </w:t>
      </w:r>
      <w:r w:rsidRPr="007169ED">
        <w:rPr>
          <w:rStyle w:val="a4"/>
          <w:b w:val="0"/>
          <w:sz w:val="26"/>
          <w:szCs w:val="26"/>
        </w:rPr>
        <w:t>6.1.6</w:t>
      </w:r>
      <w:r w:rsidRPr="00D235E5">
        <w:rPr>
          <w:sz w:val="26"/>
          <w:szCs w:val="26"/>
        </w:rPr>
        <w:t xml:space="preserve"> части </w:t>
      </w:r>
      <w:r w:rsidRPr="007169ED">
        <w:rPr>
          <w:rStyle w:val="a4"/>
          <w:b w:val="0"/>
          <w:sz w:val="26"/>
          <w:szCs w:val="26"/>
        </w:rPr>
        <w:t>6.1</w:t>
      </w:r>
      <w:r w:rsidRPr="00D235E5">
        <w:rPr>
          <w:sz w:val="26"/>
          <w:szCs w:val="26"/>
        </w:rPr>
        <w:t xml:space="preserve"> настоящей статьи, заключаются в с</w:t>
      </w:r>
      <w:r w:rsidRPr="00D235E5">
        <w:rPr>
          <w:sz w:val="26"/>
          <w:szCs w:val="26"/>
        </w:rPr>
        <w:t>о</w:t>
      </w:r>
      <w:r w:rsidRPr="00D235E5">
        <w:rPr>
          <w:sz w:val="26"/>
          <w:szCs w:val="26"/>
        </w:rPr>
        <w:t xml:space="preserve">ответствии с федеральным законодательством и нормативными правовыми актами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>Соглашения о муниципально – частном партнерстве в форме, предусмотре</w:t>
      </w:r>
      <w:r w:rsidRPr="00D235E5">
        <w:rPr>
          <w:sz w:val="26"/>
          <w:szCs w:val="26"/>
        </w:rPr>
        <w:t>н</w:t>
      </w:r>
      <w:r w:rsidRPr="00D235E5">
        <w:rPr>
          <w:sz w:val="26"/>
          <w:szCs w:val="26"/>
        </w:rPr>
        <w:t xml:space="preserve">ной пунктом </w:t>
      </w:r>
      <w:r w:rsidRPr="007169ED">
        <w:rPr>
          <w:rStyle w:val="a4"/>
          <w:b w:val="0"/>
          <w:sz w:val="26"/>
          <w:szCs w:val="26"/>
        </w:rPr>
        <w:t>6.1.7</w:t>
      </w:r>
      <w:r w:rsidRPr="00D235E5">
        <w:rPr>
          <w:sz w:val="26"/>
          <w:szCs w:val="26"/>
        </w:rPr>
        <w:t xml:space="preserve"> части </w:t>
      </w:r>
      <w:r w:rsidRPr="007169ED">
        <w:rPr>
          <w:rStyle w:val="a4"/>
          <w:b w:val="0"/>
          <w:sz w:val="26"/>
          <w:szCs w:val="26"/>
        </w:rPr>
        <w:t>6.1</w:t>
      </w:r>
      <w:r w:rsidRPr="00D235E5">
        <w:rPr>
          <w:sz w:val="26"/>
          <w:szCs w:val="26"/>
        </w:rPr>
        <w:t xml:space="preserve"> настоящей статьи, заключается в соответствии с фед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ральным законодательством и настоящим Положением.</w:t>
      </w:r>
    </w:p>
    <w:p w:rsidR="007169ED" w:rsidRPr="00D235E5" w:rsidRDefault="007169ED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7169ED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Статья 7. Объекты соглашения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>Объектом соглашения могут являться: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7.1.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Дорожная инфраструктура.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7.2.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Объекты коммунальной инфраструктуры и благоустройства, в том числе для их освещения.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7.3.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Объекты культуры, спорта и социального обслуживания.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7.4.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Объекты торговли, бытового обслуживания населения и общественного питания.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7.5.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Иные объекты недвижимого имущества, расположенные на территории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Соглашение может быть заключено в отношении нескольких объектов с</w:t>
      </w:r>
      <w:r w:rsidRPr="00D235E5">
        <w:rPr>
          <w:rFonts w:ascii="Times New Roman" w:hAnsi="Times New Roman" w:cs="Times New Roman"/>
          <w:sz w:val="26"/>
          <w:szCs w:val="26"/>
        </w:rPr>
        <w:t>о</w:t>
      </w:r>
      <w:r w:rsidRPr="00D235E5">
        <w:rPr>
          <w:rFonts w:ascii="Times New Roman" w:hAnsi="Times New Roman" w:cs="Times New Roman"/>
          <w:sz w:val="26"/>
          <w:szCs w:val="26"/>
        </w:rPr>
        <w:t>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</w:t>
      </w:r>
      <w:r w:rsidRPr="00D235E5">
        <w:rPr>
          <w:rFonts w:ascii="Times New Roman" w:hAnsi="Times New Roman" w:cs="Times New Roman"/>
          <w:sz w:val="26"/>
          <w:szCs w:val="26"/>
        </w:rPr>
        <w:t>о</w:t>
      </w:r>
      <w:r w:rsidRPr="00D235E5">
        <w:rPr>
          <w:rFonts w:ascii="Times New Roman" w:hAnsi="Times New Roman" w:cs="Times New Roman"/>
          <w:sz w:val="26"/>
          <w:szCs w:val="26"/>
        </w:rPr>
        <w:t>пущению, ограничению, устранению конкуренции.</w:t>
      </w:r>
    </w:p>
    <w:p w:rsidR="00E9103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Объект соглашения, подлежащий реконструкции, должен находиться в со</w:t>
      </w:r>
      <w:r w:rsidRPr="00D235E5">
        <w:rPr>
          <w:rFonts w:ascii="Times New Roman" w:hAnsi="Times New Roman" w:cs="Times New Roman"/>
          <w:sz w:val="26"/>
          <w:szCs w:val="26"/>
        </w:rPr>
        <w:t>б</w:t>
      </w:r>
      <w:r w:rsidRPr="00D235E5">
        <w:rPr>
          <w:rFonts w:ascii="Times New Roman" w:hAnsi="Times New Roman" w:cs="Times New Roman"/>
          <w:sz w:val="26"/>
          <w:szCs w:val="26"/>
        </w:rPr>
        <w:t xml:space="preserve">ственности публичного партнера на момент заключения соглашения. Указанный </w:t>
      </w:r>
      <w:r w:rsidRPr="00D235E5">
        <w:rPr>
          <w:rFonts w:ascii="Times New Roman" w:hAnsi="Times New Roman" w:cs="Times New Roman"/>
          <w:sz w:val="26"/>
          <w:szCs w:val="26"/>
        </w:rPr>
        <w:lastRenderedPageBreak/>
        <w:t>объект на момент его передачи частному партнеру должен быть свободным от прав третьих лиц.</w:t>
      </w:r>
    </w:p>
    <w:p w:rsidR="007169ED" w:rsidRPr="00D235E5" w:rsidRDefault="007169ED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1035" w:rsidRPr="007169ED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Статья 8. Формы муниципальной поддержки развития муниципально – час</w:t>
      </w:r>
      <w:r w:rsidRPr="007169ED">
        <w:rPr>
          <w:rStyle w:val="a4"/>
          <w:b w:val="0"/>
          <w:sz w:val="26"/>
          <w:szCs w:val="26"/>
        </w:rPr>
        <w:t>т</w:t>
      </w:r>
      <w:r w:rsidRPr="007169ED">
        <w:rPr>
          <w:rStyle w:val="a4"/>
          <w:b w:val="0"/>
          <w:sz w:val="26"/>
          <w:szCs w:val="26"/>
        </w:rPr>
        <w:t>ного партнерства в поселении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Формами муниципальной поддержки, оказываемой частным партнерам в целях развития муниципально – частного партнерства в поселении, являются: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8.1.1.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Предоставление налоговых льгот в соответствии с Налоговым коде</w:t>
      </w:r>
      <w:r w:rsidRPr="00D235E5">
        <w:rPr>
          <w:sz w:val="26"/>
          <w:szCs w:val="26"/>
        </w:rPr>
        <w:t>к</w:t>
      </w:r>
      <w:r w:rsidRPr="00D235E5">
        <w:rPr>
          <w:sz w:val="26"/>
          <w:szCs w:val="26"/>
        </w:rPr>
        <w:t xml:space="preserve">сом Российской Федерации и нормативными правовыми актами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7169ED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8.1.2.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Предоставление льгот по аренде имущества, являющегося собственн</w:t>
      </w:r>
      <w:r w:rsidRPr="00D235E5">
        <w:rPr>
          <w:sz w:val="26"/>
          <w:szCs w:val="26"/>
        </w:rPr>
        <w:t>о</w:t>
      </w:r>
      <w:r w:rsidRPr="00D235E5">
        <w:rPr>
          <w:sz w:val="26"/>
          <w:szCs w:val="26"/>
        </w:rPr>
        <w:t xml:space="preserve">стью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7169ED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8.1.3.</w:t>
      </w:r>
      <w:r w:rsidRPr="00D235E5">
        <w:rPr>
          <w:rStyle w:val="a4"/>
          <w:sz w:val="26"/>
          <w:szCs w:val="26"/>
        </w:rPr>
        <w:t xml:space="preserve">  </w:t>
      </w:r>
      <w:r w:rsidRPr="00D235E5">
        <w:rPr>
          <w:sz w:val="26"/>
          <w:szCs w:val="26"/>
        </w:rPr>
        <w:t>Информационная и консультационная поддержка.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8.2.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Нормативными правовыми актами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 xml:space="preserve"> могут предусматриваться иные формы муниципальной поддержки развития муниципально – частного пар</w:t>
      </w:r>
      <w:r w:rsidRPr="00D235E5">
        <w:rPr>
          <w:sz w:val="26"/>
          <w:szCs w:val="26"/>
        </w:rPr>
        <w:t>т</w:t>
      </w:r>
      <w:r w:rsidRPr="00D235E5">
        <w:rPr>
          <w:sz w:val="26"/>
          <w:szCs w:val="26"/>
        </w:rPr>
        <w:t xml:space="preserve">нерства в </w:t>
      </w:r>
      <w:r w:rsidRPr="007169ED">
        <w:rPr>
          <w:rStyle w:val="a4"/>
          <w:b w:val="0"/>
          <w:sz w:val="26"/>
          <w:szCs w:val="26"/>
        </w:rPr>
        <w:t>поселении</w:t>
      </w:r>
      <w:r w:rsidRPr="007169ED">
        <w:rPr>
          <w:sz w:val="26"/>
          <w:szCs w:val="26"/>
        </w:rPr>
        <w:t>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8.3.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 xml:space="preserve">Условия и порядок предоставления форм муниципальной поддержки развития муниципально – частного партнерства в </w:t>
      </w:r>
      <w:r w:rsidRPr="007169ED">
        <w:rPr>
          <w:rStyle w:val="a4"/>
          <w:b w:val="0"/>
          <w:sz w:val="26"/>
          <w:szCs w:val="26"/>
        </w:rPr>
        <w:t>поселении</w:t>
      </w:r>
      <w:r w:rsidRPr="00D235E5">
        <w:rPr>
          <w:sz w:val="26"/>
          <w:szCs w:val="26"/>
        </w:rPr>
        <w:t>, предусмотренных настоящей статьей, устанавливаются в соответствии с федеральным законодател</w:t>
      </w:r>
      <w:r w:rsidRPr="00D235E5">
        <w:rPr>
          <w:sz w:val="26"/>
          <w:szCs w:val="26"/>
        </w:rPr>
        <w:t>ь</w:t>
      </w:r>
      <w:r w:rsidRPr="00D235E5">
        <w:rPr>
          <w:sz w:val="26"/>
          <w:szCs w:val="26"/>
        </w:rPr>
        <w:t xml:space="preserve">ством и нормативными правовыми актами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7169ED">
        <w:rPr>
          <w:sz w:val="26"/>
          <w:szCs w:val="26"/>
        </w:rPr>
        <w:t>.</w:t>
      </w:r>
    </w:p>
    <w:p w:rsidR="007169ED" w:rsidRPr="00D235E5" w:rsidRDefault="007169ED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1035" w:rsidRPr="007169ED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Статья 9. Порядок заключения соглашения о муниципально – частном пар</w:t>
      </w:r>
      <w:r w:rsidRPr="007169ED">
        <w:rPr>
          <w:rStyle w:val="a4"/>
          <w:b w:val="0"/>
          <w:sz w:val="26"/>
          <w:szCs w:val="26"/>
        </w:rPr>
        <w:t>т</w:t>
      </w:r>
      <w:r w:rsidRPr="007169ED">
        <w:rPr>
          <w:rStyle w:val="a4"/>
          <w:b w:val="0"/>
          <w:sz w:val="26"/>
          <w:szCs w:val="26"/>
        </w:rPr>
        <w:t>нерстве.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9.1.</w:t>
      </w:r>
      <w:r w:rsidRPr="00D235E5">
        <w:rPr>
          <w:rStyle w:val="a4"/>
          <w:sz w:val="26"/>
          <w:szCs w:val="26"/>
        </w:rPr>
        <w:t xml:space="preserve"> </w:t>
      </w:r>
      <w:r w:rsidRPr="00D235E5">
        <w:rPr>
          <w:sz w:val="26"/>
          <w:szCs w:val="26"/>
        </w:rPr>
        <w:t>Предложения от юридических лиц, индивидуальных предпринимателей, физических лиц, объединений юридических лиц о муниципально – частном пар</w:t>
      </w:r>
      <w:r w:rsidRPr="00D235E5">
        <w:rPr>
          <w:sz w:val="26"/>
          <w:szCs w:val="26"/>
        </w:rPr>
        <w:t>т</w:t>
      </w:r>
      <w:r w:rsidRPr="00D235E5">
        <w:rPr>
          <w:sz w:val="26"/>
          <w:szCs w:val="26"/>
        </w:rPr>
        <w:t xml:space="preserve">нерстве (далее – </w:t>
      </w:r>
      <w:r w:rsidRPr="007169ED">
        <w:rPr>
          <w:rStyle w:val="a4"/>
          <w:b w:val="0"/>
          <w:sz w:val="26"/>
          <w:szCs w:val="26"/>
        </w:rPr>
        <w:t>предложение</w:t>
      </w:r>
      <w:r w:rsidRPr="00D235E5">
        <w:rPr>
          <w:sz w:val="26"/>
          <w:szCs w:val="26"/>
        </w:rPr>
        <w:t>) направляются в ад</w:t>
      </w:r>
      <w:r w:rsidR="007169ED">
        <w:rPr>
          <w:sz w:val="26"/>
          <w:szCs w:val="26"/>
        </w:rPr>
        <w:t>министрацию Нижнепронгенск</w:t>
      </w:r>
      <w:r w:rsidR="007169ED">
        <w:rPr>
          <w:sz w:val="26"/>
          <w:szCs w:val="26"/>
        </w:rPr>
        <w:t>о</w:t>
      </w:r>
      <w:r w:rsidR="007169ED">
        <w:rPr>
          <w:sz w:val="26"/>
          <w:szCs w:val="26"/>
        </w:rPr>
        <w:t>го сельского поселения</w:t>
      </w:r>
      <w:r w:rsidRPr="00D235E5">
        <w:rPr>
          <w:sz w:val="26"/>
          <w:szCs w:val="26"/>
        </w:rPr>
        <w:t>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Предложение</w:t>
      </w:r>
      <w:r w:rsidRPr="00D235E5">
        <w:rPr>
          <w:b/>
          <w:sz w:val="26"/>
          <w:szCs w:val="26"/>
        </w:rPr>
        <w:t xml:space="preserve"> </w:t>
      </w:r>
      <w:r w:rsidRPr="00D235E5">
        <w:rPr>
          <w:sz w:val="26"/>
          <w:szCs w:val="26"/>
        </w:rPr>
        <w:t>должно содержать следующую информацию:</w:t>
      </w:r>
    </w:p>
    <w:p w:rsidR="00E91035" w:rsidRPr="00D235E5" w:rsidRDefault="00E91035" w:rsidP="007169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объект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цели и задачи реализации проекта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технико – экономические показатели объекта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сроки создания и (или) реконструкции объекта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срок действия соглашения или порядок его определения;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гарантии качества объекта соглашения, предоставляемые частным партнером;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объемы финансирования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поселением</w:t>
      </w:r>
      <w:r w:rsidRPr="00D235E5">
        <w:rPr>
          <w:rFonts w:ascii="Times New Roman" w:hAnsi="Times New Roman"/>
          <w:sz w:val="26"/>
          <w:szCs w:val="26"/>
        </w:rPr>
        <w:t>, перечень муниципального им</w:t>
      </w:r>
      <w:r w:rsidRPr="00D235E5">
        <w:rPr>
          <w:rFonts w:ascii="Times New Roman" w:hAnsi="Times New Roman"/>
          <w:sz w:val="26"/>
          <w:szCs w:val="26"/>
        </w:rPr>
        <w:t>у</w:t>
      </w:r>
      <w:r w:rsidRPr="00D235E5">
        <w:rPr>
          <w:rFonts w:ascii="Times New Roman" w:hAnsi="Times New Roman"/>
          <w:sz w:val="26"/>
          <w:szCs w:val="26"/>
        </w:rPr>
        <w:t>щества, подлежащие предоставлению в целях исполнения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объем денежных средств и имущества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частного партнера</w:t>
      </w:r>
      <w:r w:rsidRPr="00D235E5">
        <w:rPr>
          <w:rFonts w:ascii="Times New Roman" w:hAnsi="Times New Roman"/>
          <w:sz w:val="26"/>
          <w:szCs w:val="26"/>
        </w:rPr>
        <w:t>, подлежащих привлечению для исполнения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распределение рисков между сторонами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гарантии исполнения частным партнером своих обязательств по с</w:t>
      </w:r>
      <w:r w:rsidRPr="00D235E5">
        <w:rPr>
          <w:rFonts w:ascii="Times New Roman" w:hAnsi="Times New Roman"/>
          <w:sz w:val="26"/>
          <w:szCs w:val="26"/>
        </w:rPr>
        <w:t>о</w:t>
      </w:r>
      <w:r w:rsidRPr="00D235E5">
        <w:rPr>
          <w:rFonts w:ascii="Times New Roman" w:hAnsi="Times New Roman"/>
          <w:sz w:val="26"/>
          <w:szCs w:val="26"/>
        </w:rPr>
        <w:t>глашению;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права и обязанности сторон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ответственность сторон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гарантии прав сторон соглашения при его заключении и исполнении, в том числе гарантии возмещения убытков, понесенных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частным партнером</w:t>
      </w:r>
      <w:r w:rsidRPr="00D235E5">
        <w:rPr>
          <w:rFonts w:ascii="Times New Roman" w:hAnsi="Times New Roman"/>
          <w:b/>
          <w:sz w:val="26"/>
          <w:szCs w:val="26"/>
        </w:rPr>
        <w:t xml:space="preserve"> </w:t>
      </w:r>
      <w:r w:rsidRPr="00D235E5">
        <w:rPr>
          <w:rFonts w:ascii="Times New Roman" w:hAnsi="Times New Roman"/>
          <w:sz w:val="26"/>
          <w:szCs w:val="26"/>
        </w:rPr>
        <w:t>в соо</w:t>
      </w:r>
      <w:r w:rsidRPr="00D235E5">
        <w:rPr>
          <w:rFonts w:ascii="Times New Roman" w:hAnsi="Times New Roman"/>
          <w:sz w:val="26"/>
          <w:szCs w:val="26"/>
        </w:rPr>
        <w:t>т</w:t>
      </w:r>
      <w:r w:rsidRPr="00D235E5">
        <w:rPr>
          <w:rFonts w:ascii="Times New Roman" w:hAnsi="Times New Roman"/>
          <w:sz w:val="26"/>
          <w:szCs w:val="26"/>
        </w:rPr>
        <w:t>ветствии с гражданским законодательством, в случае, если в результате незако</w:t>
      </w:r>
      <w:r w:rsidRPr="00D235E5">
        <w:rPr>
          <w:rFonts w:ascii="Times New Roman" w:hAnsi="Times New Roman"/>
          <w:sz w:val="26"/>
          <w:szCs w:val="26"/>
        </w:rPr>
        <w:t>н</w:t>
      </w:r>
      <w:r w:rsidRPr="00D235E5">
        <w:rPr>
          <w:rFonts w:ascii="Times New Roman" w:hAnsi="Times New Roman"/>
          <w:sz w:val="26"/>
          <w:szCs w:val="26"/>
        </w:rPr>
        <w:t xml:space="preserve">ных действий (бездействия) исполнительного органа местного самоуправления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частный партнер</w:t>
      </w:r>
      <w:r w:rsidRPr="00D235E5">
        <w:rPr>
          <w:rFonts w:ascii="Times New Roman" w:hAnsi="Times New Roman"/>
          <w:sz w:val="26"/>
          <w:szCs w:val="26"/>
        </w:rPr>
        <w:t xml:space="preserve"> понес убытки;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lastRenderedPageBreak/>
        <w:t>порядок внесения изменений в соглашение и прекращение действия соглашения;</w:t>
      </w:r>
    </w:p>
    <w:p w:rsidR="00E91035" w:rsidRPr="00D235E5" w:rsidRDefault="00E91035" w:rsidP="007169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порядок разрешения споров.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</w:t>
      </w:r>
      <w:r w:rsidRPr="00D235E5">
        <w:rPr>
          <w:rFonts w:ascii="Times New Roman" w:hAnsi="Times New Roman" w:cs="Times New Roman"/>
          <w:sz w:val="26"/>
          <w:szCs w:val="26"/>
        </w:rPr>
        <w:t>а</w:t>
      </w:r>
      <w:r w:rsidRPr="00D235E5">
        <w:rPr>
          <w:rFonts w:ascii="Times New Roman" w:hAnsi="Times New Roman" w:cs="Times New Roman"/>
          <w:sz w:val="26"/>
          <w:szCs w:val="26"/>
        </w:rPr>
        <w:t>новленном порядке принять одно из следующих решений:</w:t>
      </w:r>
    </w:p>
    <w:p w:rsidR="00E91035" w:rsidRPr="00D235E5" w:rsidRDefault="00E91035" w:rsidP="00E644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5E5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</w:t>
      </w:r>
      <w:r w:rsidRPr="00D235E5">
        <w:rPr>
          <w:rFonts w:ascii="Times New Roman" w:hAnsi="Times New Roman" w:cs="Times New Roman"/>
          <w:sz w:val="26"/>
          <w:szCs w:val="26"/>
        </w:rPr>
        <w:t>и</w:t>
      </w:r>
      <w:r w:rsidRPr="00D235E5">
        <w:rPr>
          <w:rFonts w:ascii="Times New Roman" w:hAnsi="Times New Roman" w:cs="Times New Roman"/>
          <w:sz w:val="26"/>
          <w:szCs w:val="26"/>
        </w:rPr>
        <w:t>тельного преимущества;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>2) о невозможности реализации проекта.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9.2.</w:t>
      </w:r>
      <w:r w:rsidRPr="00D235E5">
        <w:rPr>
          <w:rStyle w:val="a4"/>
          <w:sz w:val="26"/>
          <w:szCs w:val="26"/>
        </w:rPr>
        <w:t> </w:t>
      </w:r>
      <w:r w:rsidRPr="00D235E5">
        <w:rPr>
          <w:sz w:val="26"/>
          <w:szCs w:val="26"/>
        </w:rPr>
        <w:t>Помимо условий, предусмотренных частью 9.1 настоящей статьи, с</w:t>
      </w:r>
      <w:r w:rsidRPr="00D235E5">
        <w:rPr>
          <w:sz w:val="26"/>
          <w:szCs w:val="26"/>
        </w:rPr>
        <w:t>о</w:t>
      </w:r>
      <w:r w:rsidRPr="00D235E5">
        <w:rPr>
          <w:sz w:val="26"/>
          <w:szCs w:val="26"/>
        </w:rPr>
        <w:t>глашение может включать в себя иные условия, не противоречащие действующему законодательству.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9.3.</w:t>
      </w:r>
      <w:r w:rsidRPr="00D235E5">
        <w:rPr>
          <w:sz w:val="26"/>
          <w:szCs w:val="26"/>
        </w:rPr>
        <w:t> Условия соглашения определяются сторонами соглашения при его з</w:t>
      </w:r>
      <w:r w:rsidRPr="00D235E5">
        <w:rPr>
          <w:sz w:val="26"/>
          <w:szCs w:val="26"/>
        </w:rPr>
        <w:t>а</w:t>
      </w:r>
      <w:r w:rsidRPr="00D235E5">
        <w:rPr>
          <w:sz w:val="26"/>
          <w:szCs w:val="26"/>
        </w:rPr>
        <w:t>ключении.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9.4.</w:t>
      </w:r>
      <w:r w:rsidRPr="00D235E5">
        <w:rPr>
          <w:sz w:val="26"/>
          <w:szCs w:val="26"/>
        </w:rPr>
        <w:t>  Глава Администрации организует проведение экономическо – 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ния либо его отклонение.</w:t>
      </w:r>
    </w:p>
    <w:p w:rsidR="00E91035" w:rsidRPr="00D235E5" w:rsidRDefault="00E91035" w:rsidP="00E644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235E5">
        <w:rPr>
          <w:rStyle w:val="a4"/>
          <w:sz w:val="26"/>
          <w:szCs w:val="26"/>
        </w:rPr>
        <w:t xml:space="preserve">         </w:t>
      </w:r>
      <w:r w:rsidRPr="00D235E5">
        <w:rPr>
          <w:sz w:val="26"/>
          <w:szCs w:val="26"/>
        </w:rPr>
        <w:t>Решение Главы Администрации направляется заявителю письменным ув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домлением в срок</w:t>
      </w:r>
      <w:r w:rsidR="007169ED">
        <w:rPr>
          <w:sz w:val="26"/>
          <w:szCs w:val="26"/>
        </w:rPr>
        <w:t>,</w:t>
      </w:r>
      <w:r w:rsidRPr="00D235E5">
        <w:rPr>
          <w:sz w:val="26"/>
          <w:szCs w:val="26"/>
        </w:rPr>
        <w:t xml:space="preserve">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E91035" w:rsidRPr="00D235E5" w:rsidRDefault="00E91035" w:rsidP="00E644F7">
      <w:pPr>
        <w:pStyle w:val="a5"/>
        <w:tabs>
          <w:tab w:val="left" w:pos="567"/>
        </w:tabs>
        <w:ind w:left="0" w:firstLine="0"/>
        <w:jc w:val="both"/>
        <w:rPr>
          <w:rFonts w:cs="Times New Roman"/>
          <w:sz w:val="26"/>
          <w:szCs w:val="26"/>
        </w:rPr>
      </w:pPr>
      <w:r w:rsidRPr="00D235E5">
        <w:rPr>
          <w:rFonts w:cs="Times New Roman"/>
          <w:b/>
          <w:sz w:val="26"/>
          <w:szCs w:val="26"/>
        </w:rPr>
        <w:tab/>
      </w:r>
      <w:r w:rsidRPr="00D235E5">
        <w:rPr>
          <w:rFonts w:cs="Times New Roman"/>
          <w:b/>
          <w:sz w:val="26"/>
          <w:szCs w:val="26"/>
        </w:rPr>
        <w:tab/>
      </w:r>
      <w:r w:rsidRPr="007169ED">
        <w:rPr>
          <w:rFonts w:cs="Times New Roman"/>
          <w:sz w:val="26"/>
          <w:szCs w:val="26"/>
        </w:rPr>
        <w:t>9.5.</w:t>
      </w:r>
      <w:r w:rsidRPr="00D235E5">
        <w:rPr>
          <w:rFonts w:cs="Times New Roman"/>
          <w:sz w:val="26"/>
          <w:szCs w:val="26"/>
        </w:rPr>
        <w:t xml:space="preserve">  Контроль за исполнением </w:t>
      </w:r>
      <w:r w:rsidRPr="007169ED">
        <w:rPr>
          <w:rStyle w:val="a4"/>
          <w:b w:val="0"/>
          <w:sz w:val="26"/>
          <w:szCs w:val="26"/>
        </w:rPr>
        <w:t>частным партнером</w:t>
      </w:r>
      <w:r w:rsidRPr="00D235E5">
        <w:rPr>
          <w:rFonts w:cs="Times New Roman"/>
          <w:sz w:val="26"/>
          <w:szCs w:val="26"/>
        </w:rPr>
        <w:t xml:space="preserve"> условий соглашения осуществляется Администрацией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rFonts w:cs="Times New Roman"/>
          <w:sz w:val="26"/>
          <w:szCs w:val="26"/>
        </w:rPr>
        <w:t>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9.6.</w:t>
      </w:r>
      <w:r w:rsidRPr="00D235E5">
        <w:rPr>
          <w:sz w:val="26"/>
          <w:szCs w:val="26"/>
        </w:rPr>
        <w:t> Реестр соглашений о муниципально – частном партнерстве ведется А</w:t>
      </w:r>
      <w:r w:rsidRPr="00D235E5">
        <w:rPr>
          <w:sz w:val="26"/>
          <w:szCs w:val="26"/>
        </w:rPr>
        <w:t>д</w:t>
      </w:r>
      <w:r w:rsidRPr="00D235E5">
        <w:rPr>
          <w:sz w:val="26"/>
          <w:szCs w:val="26"/>
        </w:rPr>
        <w:t xml:space="preserve">министрацией </w:t>
      </w:r>
      <w:r w:rsidRPr="007169ED">
        <w:rPr>
          <w:rStyle w:val="a4"/>
          <w:b w:val="0"/>
          <w:sz w:val="26"/>
          <w:szCs w:val="26"/>
        </w:rPr>
        <w:t>поселения</w:t>
      </w:r>
      <w:r w:rsidRPr="00D235E5">
        <w:rPr>
          <w:sz w:val="26"/>
          <w:szCs w:val="26"/>
        </w:rPr>
        <w:t>.</w:t>
      </w:r>
    </w:p>
    <w:p w:rsidR="007169ED" w:rsidRPr="00D235E5" w:rsidRDefault="007169ED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91035" w:rsidRPr="007169ED" w:rsidRDefault="00E91035" w:rsidP="00E644F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 xml:space="preserve">Статья 10. Полномочия </w:t>
      </w:r>
      <w:r w:rsidR="007169ED">
        <w:rPr>
          <w:rStyle w:val="a4"/>
          <w:b w:val="0"/>
          <w:sz w:val="26"/>
          <w:szCs w:val="26"/>
        </w:rPr>
        <w:t>Администрации Нижнепронгенского сельского п</w:t>
      </w:r>
      <w:r w:rsidR="007169ED">
        <w:rPr>
          <w:rStyle w:val="a4"/>
          <w:b w:val="0"/>
          <w:sz w:val="26"/>
          <w:szCs w:val="26"/>
        </w:rPr>
        <w:t>о</w:t>
      </w:r>
      <w:r w:rsidR="007169ED">
        <w:rPr>
          <w:rStyle w:val="a4"/>
          <w:b w:val="0"/>
          <w:sz w:val="26"/>
          <w:szCs w:val="26"/>
        </w:rPr>
        <w:t>селения</w:t>
      </w:r>
      <w:r w:rsidRPr="007169ED">
        <w:rPr>
          <w:rStyle w:val="a4"/>
          <w:b w:val="0"/>
          <w:sz w:val="26"/>
          <w:szCs w:val="26"/>
        </w:rPr>
        <w:t xml:space="preserve"> в сфере муниципально – частного партнерства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>Адми</w:t>
      </w:r>
      <w:r w:rsidR="007169ED">
        <w:rPr>
          <w:sz w:val="26"/>
          <w:szCs w:val="26"/>
        </w:rPr>
        <w:t>нистрация Нижнепронгенского сельского поселения</w:t>
      </w:r>
      <w:r w:rsidRPr="00D235E5">
        <w:rPr>
          <w:sz w:val="26"/>
          <w:szCs w:val="26"/>
        </w:rPr>
        <w:t xml:space="preserve"> в сфере муниц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пально – частного партнерства: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10.1.</w:t>
      </w:r>
      <w:r w:rsidRPr="00D235E5">
        <w:rPr>
          <w:rStyle w:val="a4"/>
          <w:sz w:val="26"/>
          <w:szCs w:val="26"/>
        </w:rPr>
        <w:t> </w:t>
      </w:r>
      <w:r w:rsidRPr="00D235E5">
        <w:rPr>
          <w:sz w:val="26"/>
          <w:szCs w:val="26"/>
        </w:rPr>
        <w:t>Принимает нормативные и правовые акты, регулирующие отношения в сфере муниципально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10.2.</w:t>
      </w:r>
      <w:r w:rsidRPr="00D235E5">
        <w:rPr>
          <w:sz w:val="26"/>
          <w:szCs w:val="26"/>
        </w:rPr>
        <w:t> Принимает целевые программы с использованием муниципально – частного партнерства.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10.3.</w:t>
      </w:r>
      <w:r w:rsidRPr="00D235E5">
        <w:rPr>
          <w:sz w:val="26"/>
          <w:szCs w:val="26"/>
        </w:rPr>
        <w:t>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10.4.</w:t>
      </w:r>
      <w:r w:rsidRPr="00D235E5">
        <w:rPr>
          <w:sz w:val="26"/>
          <w:szCs w:val="26"/>
        </w:rPr>
        <w:t> Ежегодно представляет в Сове</w:t>
      </w:r>
      <w:r w:rsidR="007169ED">
        <w:rPr>
          <w:sz w:val="26"/>
          <w:szCs w:val="26"/>
        </w:rPr>
        <w:t>т депутатов Нижнепронгенского сельск</w:t>
      </w:r>
      <w:r w:rsidR="007169ED">
        <w:rPr>
          <w:sz w:val="26"/>
          <w:szCs w:val="26"/>
        </w:rPr>
        <w:t>о</w:t>
      </w:r>
      <w:r w:rsidR="007169ED">
        <w:rPr>
          <w:sz w:val="26"/>
          <w:szCs w:val="26"/>
        </w:rPr>
        <w:t>го поселения</w:t>
      </w:r>
      <w:r w:rsidRPr="00D235E5">
        <w:rPr>
          <w:sz w:val="26"/>
          <w:szCs w:val="26"/>
        </w:rPr>
        <w:t xml:space="preserve"> информацию о заключенных Администрацией соглашениях о мун</w:t>
      </w:r>
      <w:r w:rsidRPr="00D235E5">
        <w:rPr>
          <w:sz w:val="26"/>
          <w:szCs w:val="26"/>
        </w:rPr>
        <w:t>и</w:t>
      </w:r>
      <w:r w:rsidRPr="00D235E5">
        <w:rPr>
          <w:sz w:val="26"/>
          <w:szCs w:val="26"/>
        </w:rPr>
        <w:t>ципально – частном партнерстве.</w:t>
      </w:r>
    </w:p>
    <w:p w:rsidR="00E9103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>10.5.</w:t>
      </w:r>
      <w:r w:rsidRPr="00D235E5">
        <w:rPr>
          <w:sz w:val="26"/>
          <w:szCs w:val="26"/>
        </w:rPr>
        <w:t> Осуществляет иные полномочия в соответствии с действующим фед</w:t>
      </w:r>
      <w:r w:rsidRPr="00D235E5">
        <w:rPr>
          <w:sz w:val="26"/>
          <w:szCs w:val="26"/>
        </w:rPr>
        <w:t>е</w:t>
      </w:r>
      <w:r w:rsidRPr="00D235E5">
        <w:rPr>
          <w:sz w:val="26"/>
          <w:szCs w:val="26"/>
        </w:rPr>
        <w:t>ральным законодательством и законодательством Хабаровского края.</w:t>
      </w:r>
    </w:p>
    <w:p w:rsidR="007169ED" w:rsidRPr="00D235E5" w:rsidRDefault="007169ED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169ED" w:rsidRPr="007169ED" w:rsidRDefault="00E91035" w:rsidP="00E644F7">
      <w:pPr>
        <w:pStyle w:val="a3"/>
        <w:spacing w:before="0" w:beforeAutospacing="0" w:after="0" w:afterAutospacing="0"/>
        <w:ind w:left="360" w:firstLine="348"/>
        <w:jc w:val="both"/>
        <w:rPr>
          <w:rStyle w:val="a4"/>
          <w:b w:val="0"/>
          <w:sz w:val="26"/>
          <w:szCs w:val="26"/>
        </w:rPr>
      </w:pPr>
      <w:r w:rsidRPr="007169ED">
        <w:rPr>
          <w:rStyle w:val="a4"/>
          <w:b w:val="0"/>
          <w:sz w:val="26"/>
          <w:szCs w:val="26"/>
        </w:rPr>
        <w:t xml:space="preserve">Статья 11. Соглашение о муниципально – частном партнерстве </w:t>
      </w:r>
    </w:p>
    <w:p w:rsidR="00E91035" w:rsidRPr="00D235E5" w:rsidRDefault="00E91035" w:rsidP="007169ED">
      <w:pPr>
        <w:pStyle w:val="a3"/>
        <w:spacing w:before="0" w:beforeAutospacing="0" w:after="0" w:afterAutospacing="0"/>
        <w:ind w:left="360" w:firstLine="348"/>
        <w:jc w:val="both"/>
        <w:rPr>
          <w:sz w:val="26"/>
          <w:szCs w:val="26"/>
        </w:rPr>
      </w:pPr>
      <w:r w:rsidRPr="00D235E5">
        <w:rPr>
          <w:sz w:val="26"/>
          <w:szCs w:val="26"/>
        </w:rPr>
        <w:lastRenderedPageBreak/>
        <w:t>Соглашение о муниципально – частном партнерстве заключается в</w:t>
      </w:r>
      <w:r w:rsidR="007169ED">
        <w:rPr>
          <w:sz w:val="26"/>
          <w:szCs w:val="26"/>
        </w:rPr>
        <w:t xml:space="preserve"> </w:t>
      </w:r>
      <w:r w:rsidRPr="00D235E5">
        <w:rPr>
          <w:sz w:val="26"/>
          <w:szCs w:val="26"/>
        </w:rPr>
        <w:t>письме</w:t>
      </w:r>
      <w:r w:rsidRPr="00D235E5">
        <w:rPr>
          <w:sz w:val="26"/>
          <w:szCs w:val="26"/>
        </w:rPr>
        <w:t>н</w:t>
      </w:r>
      <w:r w:rsidRPr="00D235E5">
        <w:rPr>
          <w:sz w:val="26"/>
          <w:szCs w:val="26"/>
        </w:rPr>
        <w:t>ной форме и должно содержать следующую информацию: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предмет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объект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право собственности на объект соглашения, распределение долей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п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о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селения</w:t>
      </w:r>
      <w:r w:rsidRPr="00D235E5">
        <w:rPr>
          <w:rFonts w:ascii="Times New Roman" w:hAnsi="Times New Roman"/>
          <w:b/>
          <w:sz w:val="26"/>
          <w:szCs w:val="26"/>
        </w:rPr>
        <w:t xml:space="preserve"> </w:t>
      </w:r>
      <w:r w:rsidRPr="00D235E5">
        <w:rPr>
          <w:rFonts w:ascii="Times New Roman" w:hAnsi="Times New Roman"/>
          <w:sz w:val="26"/>
          <w:szCs w:val="26"/>
        </w:rPr>
        <w:t>и</w:t>
      </w:r>
      <w:r w:rsidRPr="00D235E5">
        <w:rPr>
          <w:rFonts w:ascii="Times New Roman" w:hAnsi="Times New Roman"/>
          <w:b/>
          <w:sz w:val="26"/>
          <w:szCs w:val="26"/>
        </w:rPr>
        <w:t xml:space="preserve">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частного партнера</w:t>
      </w:r>
      <w:r w:rsidRPr="00D235E5">
        <w:rPr>
          <w:rFonts w:ascii="Times New Roman" w:hAnsi="Times New Roman"/>
          <w:sz w:val="26"/>
          <w:szCs w:val="26"/>
        </w:rPr>
        <w:t xml:space="preserve"> в праве собственности на объект соглашения и м</w:t>
      </w:r>
      <w:r w:rsidRPr="00D235E5">
        <w:rPr>
          <w:rFonts w:ascii="Times New Roman" w:hAnsi="Times New Roman"/>
          <w:sz w:val="26"/>
          <w:szCs w:val="26"/>
        </w:rPr>
        <w:t>о</w:t>
      </w:r>
      <w:r w:rsidRPr="00D235E5">
        <w:rPr>
          <w:rFonts w:ascii="Times New Roman" w:hAnsi="Times New Roman"/>
          <w:sz w:val="26"/>
          <w:szCs w:val="26"/>
        </w:rPr>
        <w:t>мент возникновения такого права;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порядок и этапы выполнения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поселением</w:t>
      </w:r>
      <w:r w:rsidRPr="00D235E5">
        <w:rPr>
          <w:rFonts w:ascii="Times New Roman" w:hAnsi="Times New Roman"/>
          <w:sz w:val="26"/>
          <w:szCs w:val="26"/>
        </w:rPr>
        <w:t xml:space="preserve"> и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частным партнером</w:t>
      </w:r>
      <w:r w:rsidRPr="00D235E5">
        <w:rPr>
          <w:rFonts w:ascii="Times New Roman" w:hAnsi="Times New Roman"/>
          <w:sz w:val="26"/>
          <w:szCs w:val="26"/>
        </w:rPr>
        <w:t xml:space="preserve"> с</w:t>
      </w:r>
      <w:r w:rsidRPr="00D235E5">
        <w:rPr>
          <w:rFonts w:ascii="Times New Roman" w:hAnsi="Times New Roman"/>
          <w:sz w:val="26"/>
          <w:szCs w:val="26"/>
        </w:rPr>
        <w:t>о</w:t>
      </w:r>
      <w:r w:rsidRPr="00D235E5">
        <w:rPr>
          <w:rFonts w:ascii="Times New Roman" w:hAnsi="Times New Roman"/>
          <w:sz w:val="26"/>
          <w:szCs w:val="26"/>
        </w:rPr>
        <w:t>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срок действия соглашения и (или) порядок его определения;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порядок расчетов между сторонами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распределение рисков между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поселением</w:t>
      </w:r>
      <w:r w:rsidRPr="00D235E5">
        <w:rPr>
          <w:rFonts w:ascii="Times New Roman" w:hAnsi="Times New Roman"/>
          <w:sz w:val="26"/>
          <w:szCs w:val="26"/>
        </w:rPr>
        <w:t xml:space="preserve"> и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частным партнером</w:t>
      </w:r>
      <w:r w:rsidRPr="00D235E5">
        <w:rPr>
          <w:rFonts w:ascii="Times New Roman" w:hAnsi="Times New Roman"/>
          <w:sz w:val="26"/>
          <w:szCs w:val="26"/>
        </w:rPr>
        <w:t>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 xml:space="preserve">перечень находящихся в собственности </w:t>
      </w:r>
      <w:r w:rsidRPr="007169ED">
        <w:rPr>
          <w:rStyle w:val="a4"/>
          <w:rFonts w:ascii="Times New Roman" w:hAnsi="Times New Roman"/>
          <w:b w:val="0"/>
          <w:sz w:val="26"/>
          <w:szCs w:val="26"/>
        </w:rPr>
        <w:t>поселения</w:t>
      </w:r>
      <w:r w:rsidRPr="00D235E5">
        <w:rPr>
          <w:rFonts w:ascii="Times New Roman" w:hAnsi="Times New Roman"/>
          <w:sz w:val="26"/>
          <w:szCs w:val="26"/>
        </w:rPr>
        <w:t xml:space="preserve"> земельных учас</w:t>
      </w:r>
      <w:r w:rsidRPr="00D235E5">
        <w:rPr>
          <w:rFonts w:ascii="Times New Roman" w:hAnsi="Times New Roman"/>
          <w:sz w:val="26"/>
          <w:szCs w:val="26"/>
        </w:rPr>
        <w:t>т</w:t>
      </w:r>
      <w:r w:rsidRPr="00D235E5">
        <w:rPr>
          <w:rFonts w:ascii="Times New Roman" w:hAnsi="Times New Roman"/>
          <w:sz w:val="26"/>
          <w:szCs w:val="26"/>
        </w:rPr>
        <w:t>ков, иных объектов движимого и недвижимого имущества, а так же прав, пред</w:t>
      </w:r>
      <w:r w:rsidRPr="00D235E5">
        <w:rPr>
          <w:rFonts w:ascii="Times New Roman" w:hAnsi="Times New Roman"/>
          <w:sz w:val="26"/>
          <w:szCs w:val="26"/>
        </w:rPr>
        <w:t>о</w:t>
      </w:r>
      <w:r w:rsidRPr="00D235E5">
        <w:rPr>
          <w:rFonts w:ascii="Times New Roman" w:hAnsi="Times New Roman"/>
          <w:sz w:val="26"/>
          <w:szCs w:val="26"/>
        </w:rPr>
        <w:t>ставляемых частному партнеру для выполнения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порядок осуществления контроля за исполнением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способы обеспечения исполнения обязательств сторонами соглаш</w:t>
      </w:r>
      <w:r w:rsidRPr="00D235E5">
        <w:rPr>
          <w:rFonts w:ascii="Times New Roman" w:hAnsi="Times New Roman"/>
          <w:sz w:val="26"/>
          <w:szCs w:val="26"/>
        </w:rPr>
        <w:t>е</w:t>
      </w:r>
      <w:r w:rsidRPr="00D235E5">
        <w:rPr>
          <w:rFonts w:ascii="Times New Roman" w:hAnsi="Times New Roman"/>
          <w:sz w:val="26"/>
          <w:szCs w:val="26"/>
        </w:rPr>
        <w:t>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</w:t>
      </w:r>
      <w:r w:rsidRPr="00D235E5">
        <w:rPr>
          <w:rFonts w:ascii="Times New Roman" w:hAnsi="Times New Roman"/>
          <w:sz w:val="26"/>
          <w:szCs w:val="26"/>
        </w:rPr>
        <w:t>т</w:t>
      </w:r>
      <w:r w:rsidRPr="00D235E5">
        <w:rPr>
          <w:rFonts w:ascii="Times New Roman" w:hAnsi="Times New Roman"/>
          <w:sz w:val="26"/>
          <w:szCs w:val="26"/>
        </w:rPr>
        <w:t>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ответственность за неисполнение (ненадлежащее исполнение) условий соглашения;</w:t>
      </w:r>
    </w:p>
    <w:p w:rsidR="00E91035" w:rsidRPr="00D235E5" w:rsidRDefault="00E91035" w:rsidP="007169E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>иные условия, не противоречащие действующему федеральному зак</w:t>
      </w:r>
      <w:r w:rsidRPr="00D235E5">
        <w:rPr>
          <w:rFonts w:ascii="Times New Roman" w:hAnsi="Times New Roman"/>
          <w:sz w:val="26"/>
          <w:szCs w:val="26"/>
        </w:rPr>
        <w:t>о</w:t>
      </w:r>
      <w:r w:rsidRPr="00D235E5">
        <w:rPr>
          <w:rFonts w:ascii="Times New Roman" w:hAnsi="Times New Roman"/>
          <w:sz w:val="26"/>
          <w:szCs w:val="26"/>
        </w:rPr>
        <w:t>нодательству и законодательству Хабаровского края</w:t>
      </w:r>
    </w:p>
    <w:p w:rsidR="00E91035" w:rsidRPr="00D235E5" w:rsidRDefault="00E91035" w:rsidP="00E644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5E5">
        <w:rPr>
          <w:rFonts w:ascii="Times New Roman" w:hAnsi="Times New Roman"/>
          <w:sz w:val="26"/>
          <w:szCs w:val="26"/>
        </w:rPr>
        <w:tab/>
        <w:t>Заключаемые соглашения могут быть заключены на срок, превышающий срок действия утвержденных получателю средств местного бюджета лимитов бюдже</w:t>
      </w:r>
      <w:r w:rsidRPr="00D235E5">
        <w:rPr>
          <w:rFonts w:ascii="Times New Roman" w:hAnsi="Times New Roman"/>
          <w:sz w:val="26"/>
          <w:szCs w:val="26"/>
        </w:rPr>
        <w:t>т</w:t>
      </w:r>
      <w:r w:rsidRPr="00D235E5">
        <w:rPr>
          <w:rFonts w:ascii="Times New Roman" w:hAnsi="Times New Roman"/>
          <w:sz w:val="26"/>
          <w:szCs w:val="26"/>
        </w:rPr>
        <w:t>ных обязательств, на основании решений о реализации проекта муниципально-частного партнерства, принимаемых в соответствии с законодательством Росси</w:t>
      </w:r>
      <w:r w:rsidRPr="00D235E5">
        <w:rPr>
          <w:rFonts w:ascii="Times New Roman" w:hAnsi="Times New Roman"/>
          <w:sz w:val="26"/>
          <w:szCs w:val="26"/>
        </w:rPr>
        <w:t>й</w:t>
      </w:r>
      <w:r w:rsidRPr="00D235E5">
        <w:rPr>
          <w:rFonts w:ascii="Times New Roman" w:hAnsi="Times New Roman"/>
          <w:sz w:val="26"/>
          <w:szCs w:val="26"/>
        </w:rPr>
        <w:t>ской Федерации о муниципально-частном партнерстве, в рамках муниципальных программ на срок и в пределах средств, которые предусмотрены соответствующ</w:t>
      </w:r>
      <w:r w:rsidRPr="00D235E5">
        <w:rPr>
          <w:rFonts w:ascii="Times New Roman" w:hAnsi="Times New Roman"/>
          <w:sz w:val="26"/>
          <w:szCs w:val="26"/>
        </w:rPr>
        <w:t>и</w:t>
      </w:r>
      <w:r w:rsidRPr="00D235E5">
        <w:rPr>
          <w:rFonts w:ascii="Times New Roman" w:hAnsi="Times New Roman"/>
          <w:sz w:val="26"/>
          <w:szCs w:val="26"/>
        </w:rPr>
        <w:t>ми мероприятиями указанных программ.</w:t>
      </w:r>
    </w:p>
    <w:p w:rsidR="00E91035" w:rsidRPr="00D235E5" w:rsidRDefault="00E91035" w:rsidP="00E644F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5E5">
        <w:rPr>
          <w:sz w:val="26"/>
          <w:szCs w:val="26"/>
        </w:rPr>
        <w:t xml:space="preserve">В случае если предполагаемый срок действия соглашения о муниципально-частном партнерстве, заключаемого в рамках муниципальной программы </w:t>
      </w:r>
      <w:r w:rsidR="00D02655">
        <w:rPr>
          <w:sz w:val="26"/>
          <w:szCs w:val="26"/>
        </w:rPr>
        <w:t>Ни</w:t>
      </w:r>
      <w:r w:rsidR="00D02655">
        <w:rPr>
          <w:sz w:val="26"/>
          <w:szCs w:val="26"/>
        </w:rPr>
        <w:t>ж</w:t>
      </w:r>
      <w:r w:rsidR="00D02655">
        <w:rPr>
          <w:sz w:val="26"/>
          <w:szCs w:val="26"/>
        </w:rPr>
        <w:t xml:space="preserve">непронгенского сельского </w:t>
      </w:r>
      <w:r w:rsidRPr="00D235E5">
        <w:rPr>
          <w:sz w:val="26"/>
          <w:szCs w:val="26"/>
        </w:rPr>
        <w:t>поселе</w:t>
      </w:r>
      <w:r w:rsidR="00D02655">
        <w:rPr>
          <w:sz w:val="26"/>
          <w:szCs w:val="26"/>
        </w:rPr>
        <w:t xml:space="preserve">ния </w:t>
      </w:r>
      <w:r w:rsidRPr="00D235E5">
        <w:rPr>
          <w:sz w:val="26"/>
          <w:szCs w:val="26"/>
        </w:rPr>
        <w:t>в соответствии с настоящим пунктом, прев</w:t>
      </w:r>
      <w:r w:rsidRPr="00D235E5">
        <w:rPr>
          <w:sz w:val="26"/>
          <w:szCs w:val="26"/>
        </w:rPr>
        <w:t>ы</w:t>
      </w:r>
      <w:r w:rsidRPr="00D235E5">
        <w:rPr>
          <w:sz w:val="26"/>
          <w:szCs w:val="26"/>
        </w:rPr>
        <w:t>шает срок реализации указанной программы, такое соглашение может быть закл</w:t>
      </w:r>
      <w:r w:rsidRPr="00D235E5">
        <w:rPr>
          <w:sz w:val="26"/>
          <w:szCs w:val="26"/>
        </w:rPr>
        <w:t>ю</w:t>
      </w:r>
      <w:r w:rsidRPr="00D235E5">
        <w:rPr>
          <w:sz w:val="26"/>
          <w:szCs w:val="26"/>
        </w:rPr>
        <w:t>чено на основании решения Администрации о реализации проекта муниципально-частного партнерства, принимаемого в соответствии с законодательством Росси</w:t>
      </w:r>
      <w:r w:rsidRPr="00D235E5">
        <w:rPr>
          <w:sz w:val="26"/>
          <w:szCs w:val="26"/>
        </w:rPr>
        <w:t>й</w:t>
      </w:r>
      <w:r w:rsidRPr="00D235E5">
        <w:rPr>
          <w:sz w:val="26"/>
          <w:szCs w:val="26"/>
        </w:rPr>
        <w:t>ской Федерации о муниципально-частном партнерстве, на срок и в пределах средств, которые предусмотрены указанным решением.</w:t>
      </w:r>
    </w:p>
    <w:p w:rsidR="00E91035" w:rsidRPr="00D235E5" w:rsidRDefault="00E9103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035" w:rsidRPr="00D235E5" w:rsidRDefault="00E91035" w:rsidP="00E644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035" w:rsidRPr="00D235E5" w:rsidRDefault="00E91035">
      <w:pPr>
        <w:rPr>
          <w:sz w:val="26"/>
          <w:szCs w:val="26"/>
        </w:rPr>
      </w:pPr>
    </w:p>
    <w:sectPr w:rsidR="00E91035" w:rsidRPr="00D235E5" w:rsidSect="00D02655">
      <w:headerReference w:type="default" r:id="rId9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09" w:rsidRDefault="003A4D09" w:rsidP="00EA4384">
      <w:pPr>
        <w:spacing w:after="0" w:line="240" w:lineRule="auto"/>
      </w:pPr>
      <w:r>
        <w:separator/>
      </w:r>
    </w:p>
  </w:endnote>
  <w:endnote w:type="continuationSeparator" w:id="0">
    <w:p w:rsidR="003A4D09" w:rsidRDefault="003A4D09" w:rsidP="00E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09" w:rsidRDefault="003A4D09" w:rsidP="00EA4384">
      <w:pPr>
        <w:spacing w:after="0" w:line="240" w:lineRule="auto"/>
      </w:pPr>
      <w:r>
        <w:separator/>
      </w:r>
    </w:p>
  </w:footnote>
  <w:footnote w:type="continuationSeparator" w:id="0">
    <w:p w:rsidR="003A4D09" w:rsidRDefault="003A4D09" w:rsidP="00E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55" w:rsidRDefault="00D026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7600">
      <w:rPr>
        <w:noProof/>
      </w:rPr>
      <w:t>1</w:t>
    </w:r>
    <w:r>
      <w:fldChar w:fldCharType="end"/>
    </w:r>
  </w:p>
  <w:p w:rsidR="00D02655" w:rsidRDefault="00D026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6E0"/>
    <w:multiLevelType w:val="multilevel"/>
    <w:tmpl w:val="224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5433A"/>
    <w:multiLevelType w:val="multilevel"/>
    <w:tmpl w:val="A3E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F7"/>
    <w:rsid w:val="00004257"/>
    <w:rsid w:val="000315D4"/>
    <w:rsid w:val="000523D9"/>
    <w:rsid w:val="000D3AD9"/>
    <w:rsid w:val="003A4D09"/>
    <w:rsid w:val="00555C00"/>
    <w:rsid w:val="00677600"/>
    <w:rsid w:val="00706FB6"/>
    <w:rsid w:val="007169ED"/>
    <w:rsid w:val="00845480"/>
    <w:rsid w:val="008822F3"/>
    <w:rsid w:val="00AA3BCE"/>
    <w:rsid w:val="00C23ECF"/>
    <w:rsid w:val="00D02655"/>
    <w:rsid w:val="00D235E5"/>
    <w:rsid w:val="00E644F7"/>
    <w:rsid w:val="00E91035"/>
    <w:rsid w:val="00EA4384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E644F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644F7"/>
    <w:pPr>
      <w:spacing w:after="0" w:line="240" w:lineRule="auto"/>
      <w:ind w:left="720" w:firstLine="709"/>
      <w:contextualSpacing/>
    </w:pPr>
    <w:rPr>
      <w:rFonts w:ascii="Times New Roman" w:hAnsi="Times New Roman" w:cs="Calibri"/>
      <w:sz w:val="28"/>
      <w:lang w:eastAsia="en-US"/>
    </w:rPr>
  </w:style>
  <w:style w:type="paragraph" w:customStyle="1" w:styleId="ConsPlusNormal">
    <w:name w:val="ConsPlusNormal"/>
    <w:uiPriority w:val="99"/>
    <w:rsid w:val="00E644F7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E644F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E644F7"/>
    <w:rPr>
      <w:rFonts w:eastAsia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02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2655"/>
  </w:style>
  <w:style w:type="paragraph" w:styleId="aa">
    <w:name w:val="Balloon Text"/>
    <w:basedOn w:val="a"/>
    <w:link w:val="ab"/>
    <w:uiPriority w:val="99"/>
    <w:semiHidden/>
    <w:unhideWhenUsed/>
    <w:rsid w:val="00A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A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197F7105F7BDF2D135949B91541B5BEB6C27F62D0055612F07D6D1w7D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NPUser_1</cp:lastModifiedBy>
  <cp:revision>6</cp:revision>
  <cp:lastPrinted>2016-05-26T01:09:00Z</cp:lastPrinted>
  <dcterms:created xsi:type="dcterms:W3CDTF">2016-05-11T02:07:00Z</dcterms:created>
  <dcterms:modified xsi:type="dcterms:W3CDTF">2016-05-31T00:14:00Z</dcterms:modified>
</cp:coreProperties>
</file>