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DF" w:rsidRPr="004B02DF" w:rsidRDefault="004B02DF" w:rsidP="004B02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0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4B0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4B0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4B02DF" w:rsidRPr="004B02DF" w:rsidRDefault="004B02DF" w:rsidP="004B02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0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4B02DF" w:rsidRPr="004B02DF" w:rsidRDefault="004B02DF" w:rsidP="004B02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02DF" w:rsidRPr="004B02DF" w:rsidRDefault="004B02DF" w:rsidP="004B02D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B02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4B02DF" w:rsidRPr="004B02DF" w:rsidRDefault="004B02DF" w:rsidP="004B0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02DF" w:rsidRPr="004B02DF" w:rsidRDefault="004B02DF" w:rsidP="004B0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09.04</w:t>
      </w:r>
      <w:r w:rsidRPr="004B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.2019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10-34</w:t>
      </w:r>
      <w:r w:rsidRPr="004B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4B02DF" w:rsidRPr="004B02DF" w:rsidRDefault="004B02DF" w:rsidP="004B02DF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B02DF" w:rsidRPr="004B02DF" w:rsidRDefault="004B02DF" w:rsidP="004B02D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02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4B02D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02DF" w:rsidRDefault="004B02DF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701A3" w:rsidRDefault="005701A3" w:rsidP="005701A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5701A3">
        <w:rPr>
          <w:rFonts w:ascii="Times New Roman" w:hAnsi="Times New Roman" w:cs="Times New Roman"/>
          <w:sz w:val="26"/>
          <w:szCs w:val="26"/>
        </w:rPr>
        <w:t>проект</w:t>
      </w:r>
      <w:r w:rsidR="004B02DF">
        <w:rPr>
          <w:rFonts w:ascii="Times New Roman" w:hAnsi="Times New Roman" w:cs="Times New Roman"/>
          <w:sz w:val="26"/>
          <w:szCs w:val="26"/>
        </w:rPr>
        <w:t>е З</w:t>
      </w:r>
      <w:r w:rsidRPr="005701A3">
        <w:rPr>
          <w:rFonts w:ascii="Times New Roman" w:hAnsi="Times New Roman" w:cs="Times New Roman"/>
          <w:sz w:val="26"/>
          <w:szCs w:val="26"/>
        </w:rPr>
        <w:t xml:space="preserve">акона Хабаровского края № ЗП-VI-440 "О признании </w:t>
      </w:r>
      <w:proofErr w:type="gramStart"/>
      <w:r w:rsidRPr="005701A3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5701A3">
        <w:rPr>
          <w:rFonts w:ascii="Times New Roman" w:hAnsi="Times New Roman" w:cs="Times New Roman"/>
          <w:sz w:val="26"/>
          <w:szCs w:val="26"/>
        </w:rPr>
        <w:t xml:space="preserve"> силу Закона Хабаровского края "О закреплении за сельскими поселениями Хабаровск</w:t>
      </w:r>
      <w:r w:rsidRPr="005701A3">
        <w:rPr>
          <w:rFonts w:ascii="Times New Roman" w:hAnsi="Times New Roman" w:cs="Times New Roman"/>
          <w:sz w:val="26"/>
          <w:szCs w:val="26"/>
        </w:rPr>
        <w:t>о</w:t>
      </w:r>
      <w:r w:rsidRPr="005701A3">
        <w:rPr>
          <w:rFonts w:ascii="Times New Roman" w:hAnsi="Times New Roman" w:cs="Times New Roman"/>
          <w:sz w:val="26"/>
          <w:szCs w:val="26"/>
        </w:rPr>
        <w:t>го края вопросов местного значения"</w:t>
      </w: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B02DF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E339C3">
        <w:rPr>
          <w:rFonts w:ascii="Times New Roman" w:hAnsi="Times New Roman" w:cs="Times New Roman"/>
          <w:sz w:val="26"/>
          <w:szCs w:val="26"/>
        </w:rPr>
        <w:t>Р</w:t>
      </w:r>
      <w:r w:rsidR="004B02DF">
        <w:rPr>
          <w:rFonts w:ascii="Times New Roman" w:hAnsi="Times New Roman" w:cs="Times New Roman"/>
          <w:sz w:val="26"/>
          <w:szCs w:val="26"/>
        </w:rPr>
        <w:t>ассмотрев проект З</w:t>
      </w:r>
      <w:r w:rsidR="00E339C3" w:rsidRPr="00E339C3">
        <w:rPr>
          <w:rFonts w:ascii="Times New Roman" w:hAnsi="Times New Roman" w:cs="Times New Roman"/>
          <w:sz w:val="26"/>
          <w:szCs w:val="26"/>
        </w:rPr>
        <w:t>акона Хабаровского края № ЗП-VI-440 "О признании утратившим силу Закона Хабаровского края "О закреплении за сельскими посел</w:t>
      </w:r>
      <w:r w:rsidR="00E339C3" w:rsidRPr="00E339C3">
        <w:rPr>
          <w:rFonts w:ascii="Times New Roman" w:hAnsi="Times New Roman" w:cs="Times New Roman"/>
          <w:sz w:val="26"/>
          <w:szCs w:val="26"/>
        </w:rPr>
        <w:t>е</w:t>
      </w:r>
      <w:r w:rsidR="00E339C3" w:rsidRPr="00E339C3">
        <w:rPr>
          <w:rFonts w:ascii="Times New Roman" w:hAnsi="Times New Roman" w:cs="Times New Roman"/>
          <w:sz w:val="26"/>
          <w:szCs w:val="26"/>
        </w:rPr>
        <w:t>ниями Хабаровского края вопросов местного значения"</w:t>
      </w:r>
      <w:r w:rsidR="00E339C3">
        <w:rPr>
          <w:rFonts w:ascii="Times New Roman" w:hAnsi="Times New Roman" w:cs="Times New Roman"/>
          <w:sz w:val="26"/>
          <w:szCs w:val="26"/>
        </w:rPr>
        <w:t>, в соответствии с Фед</w:t>
      </w:r>
      <w:r w:rsidR="00E339C3">
        <w:rPr>
          <w:rFonts w:ascii="Times New Roman" w:hAnsi="Times New Roman" w:cs="Times New Roman"/>
          <w:sz w:val="26"/>
          <w:szCs w:val="26"/>
        </w:rPr>
        <w:t>е</w:t>
      </w:r>
      <w:r w:rsidR="00E339C3">
        <w:rPr>
          <w:rFonts w:ascii="Times New Roman" w:hAnsi="Times New Roman" w:cs="Times New Roman"/>
          <w:sz w:val="26"/>
          <w:szCs w:val="26"/>
        </w:rPr>
        <w:t>ральным законом от 06 октября 2003 г. № 131-ФЗ "Об общих принципах организ</w:t>
      </w:r>
      <w:r w:rsidR="00E339C3">
        <w:rPr>
          <w:rFonts w:ascii="Times New Roman" w:hAnsi="Times New Roman" w:cs="Times New Roman"/>
          <w:sz w:val="26"/>
          <w:szCs w:val="26"/>
        </w:rPr>
        <w:t>а</w:t>
      </w:r>
      <w:r w:rsidR="00E339C3">
        <w:rPr>
          <w:rFonts w:ascii="Times New Roman" w:hAnsi="Times New Roman" w:cs="Times New Roman"/>
          <w:sz w:val="26"/>
          <w:szCs w:val="26"/>
        </w:rPr>
        <w:t>ции местного самоуправления в Российской Федерации", с учетом мнения насел</w:t>
      </w:r>
      <w:r w:rsidR="00E339C3">
        <w:rPr>
          <w:rFonts w:ascii="Times New Roman" w:hAnsi="Times New Roman" w:cs="Times New Roman"/>
          <w:sz w:val="26"/>
          <w:szCs w:val="26"/>
        </w:rPr>
        <w:t>е</w:t>
      </w:r>
      <w:r w:rsidR="00E339C3">
        <w:rPr>
          <w:rFonts w:ascii="Times New Roman" w:hAnsi="Times New Roman" w:cs="Times New Roman"/>
          <w:sz w:val="26"/>
          <w:szCs w:val="26"/>
        </w:rPr>
        <w:t xml:space="preserve">ния и </w:t>
      </w:r>
      <w:r w:rsidR="00E339C3" w:rsidRPr="00E339C3">
        <w:rPr>
          <w:rFonts w:ascii="Times New Roman" w:hAnsi="Times New Roman" w:cs="Times New Roman"/>
          <w:sz w:val="26"/>
          <w:szCs w:val="26"/>
        </w:rPr>
        <w:t>представителей общественных организаций</w:t>
      </w:r>
      <w:r w:rsidR="00E339C3">
        <w:rPr>
          <w:rFonts w:ascii="Times New Roman" w:hAnsi="Times New Roman" w:cs="Times New Roman"/>
          <w:sz w:val="26"/>
          <w:szCs w:val="26"/>
        </w:rPr>
        <w:t>,</w:t>
      </w:r>
      <w:r w:rsidR="00E339C3" w:rsidRPr="00E339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701A3" w:rsidRDefault="005701A3" w:rsidP="004B02D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</w:t>
      </w:r>
      <w:r w:rsidR="004B02DF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="004B02D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4B0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5701A3" w:rsidRDefault="005701A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F541B8">
        <w:rPr>
          <w:rFonts w:ascii="Times New Roman" w:hAnsi="Times New Roman" w:cs="Times New Roman"/>
          <w:sz w:val="26"/>
          <w:szCs w:val="26"/>
        </w:rPr>
        <w:t xml:space="preserve">Не поддержать </w:t>
      </w:r>
      <w:r w:rsidR="004B02DF">
        <w:rPr>
          <w:rFonts w:ascii="Times New Roman" w:hAnsi="Times New Roman" w:cs="Times New Roman"/>
          <w:sz w:val="26"/>
          <w:szCs w:val="26"/>
        </w:rPr>
        <w:t>проект З</w:t>
      </w:r>
      <w:r w:rsidR="00F541B8" w:rsidRPr="00F541B8">
        <w:rPr>
          <w:rFonts w:ascii="Times New Roman" w:hAnsi="Times New Roman" w:cs="Times New Roman"/>
          <w:sz w:val="26"/>
          <w:szCs w:val="26"/>
        </w:rPr>
        <w:t>акона Хабаровского края № ЗП-VI-440 "О призн</w:t>
      </w:r>
      <w:r w:rsidR="00F541B8" w:rsidRPr="00F541B8">
        <w:rPr>
          <w:rFonts w:ascii="Times New Roman" w:hAnsi="Times New Roman" w:cs="Times New Roman"/>
          <w:sz w:val="26"/>
          <w:szCs w:val="26"/>
        </w:rPr>
        <w:t>а</w:t>
      </w:r>
      <w:r w:rsidR="00F541B8" w:rsidRPr="00F541B8">
        <w:rPr>
          <w:rFonts w:ascii="Times New Roman" w:hAnsi="Times New Roman" w:cs="Times New Roman"/>
          <w:sz w:val="26"/>
          <w:szCs w:val="26"/>
        </w:rPr>
        <w:t xml:space="preserve">нии </w:t>
      </w:r>
      <w:proofErr w:type="gramStart"/>
      <w:r w:rsidR="00F541B8" w:rsidRPr="00F541B8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="00F541B8" w:rsidRPr="00F541B8">
        <w:rPr>
          <w:rFonts w:ascii="Times New Roman" w:hAnsi="Times New Roman" w:cs="Times New Roman"/>
          <w:sz w:val="26"/>
          <w:szCs w:val="26"/>
        </w:rPr>
        <w:t xml:space="preserve"> силу Закона Хабаровского края "О закреплении за сельскими п</w:t>
      </w:r>
      <w:r w:rsidR="00F541B8" w:rsidRPr="00F541B8">
        <w:rPr>
          <w:rFonts w:ascii="Times New Roman" w:hAnsi="Times New Roman" w:cs="Times New Roman"/>
          <w:sz w:val="26"/>
          <w:szCs w:val="26"/>
        </w:rPr>
        <w:t>о</w:t>
      </w:r>
      <w:r w:rsidR="00F541B8" w:rsidRPr="00F541B8">
        <w:rPr>
          <w:rFonts w:ascii="Times New Roman" w:hAnsi="Times New Roman" w:cs="Times New Roman"/>
          <w:sz w:val="26"/>
          <w:szCs w:val="26"/>
        </w:rPr>
        <w:t>селениями Хабаровского края вопросов местного значения"</w:t>
      </w:r>
      <w:r w:rsidR="004B02DF">
        <w:rPr>
          <w:rFonts w:ascii="Times New Roman" w:hAnsi="Times New Roman" w:cs="Times New Roman"/>
          <w:sz w:val="26"/>
          <w:szCs w:val="26"/>
        </w:rPr>
        <w:t>.</w:t>
      </w:r>
    </w:p>
    <w:p w:rsidR="00E339C3" w:rsidRDefault="004B02DF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Главе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F541B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541B8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541B8" w:rsidRPr="00F541B8">
        <w:rPr>
          <w:rFonts w:ascii="Times New Roman" w:hAnsi="Times New Roman" w:cs="Times New Roman"/>
          <w:sz w:val="26"/>
          <w:szCs w:val="26"/>
        </w:rPr>
        <w:t>Николаевского муниц</w:t>
      </w:r>
      <w:r w:rsidR="00F541B8" w:rsidRPr="00F541B8">
        <w:rPr>
          <w:rFonts w:ascii="Times New Roman" w:hAnsi="Times New Roman" w:cs="Times New Roman"/>
          <w:sz w:val="26"/>
          <w:szCs w:val="26"/>
        </w:rPr>
        <w:t>и</w:t>
      </w:r>
      <w:r w:rsidR="00F541B8" w:rsidRPr="00F541B8">
        <w:rPr>
          <w:rFonts w:ascii="Times New Roman" w:hAnsi="Times New Roman" w:cs="Times New Roman"/>
          <w:sz w:val="26"/>
          <w:szCs w:val="26"/>
        </w:rPr>
        <w:t xml:space="preserve">пального района Хабаровского края </w:t>
      </w:r>
      <w:r w:rsidR="00F541B8">
        <w:rPr>
          <w:rFonts w:ascii="Times New Roman" w:hAnsi="Times New Roman" w:cs="Times New Roman"/>
          <w:sz w:val="26"/>
          <w:szCs w:val="26"/>
        </w:rPr>
        <w:t>н</w:t>
      </w:r>
      <w:r w:rsidR="00E339C3">
        <w:rPr>
          <w:rFonts w:ascii="Times New Roman" w:hAnsi="Times New Roman" w:cs="Times New Roman"/>
          <w:sz w:val="26"/>
          <w:szCs w:val="26"/>
        </w:rPr>
        <w:t>аправить настоящее решение в министерство фина</w:t>
      </w:r>
      <w:r w:rsidR="00E339C3">
        <w:rPr>
          <w:rFonts w:ascii="Times New Roman" w:hAnsi="Times New Roman" w:cs="Times New Roman"/>
          <w:sz w:val="26"/>
          <w:szCs w:val="26"/>
        </w:rPr>
        <w:t>н</w:t>
      </w:r>
      <w:r w:rsidR="00E339C3">
        <w:rPr>
          <w:rFonts w:ascii="Times New Roman" w:hAnsi="Times New Roman" w:cs="Times New Roman"/>
          <w:sz w:val="26"/>
          <w:szCs w:val="26"/>
        </w:rPr>
        <w:t>сов Хабаровского края.</w:t>
      </w:r>
    </w:p>
    <w:p w:rsidR="00E339C3" w:rsidRDefault="00E339C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Опубликовать настоящее решение в </w:t>
      </w:r>
      <w:r w:rsidR="004B02DF">
        <w:rPr>
          <w:rFonts w:ascii="Times New Roman" w:hAnsi="Times New Roman" w:cs="Times New Roman"/>
          <w:sz w:val="26"/>
          <w:szCs w:val="26"/>
        </w:rPr>
        <w:t>«Сборнике нормативных</w:t>
      </w:r>
      <w:r>
        <w:rPr>
          <w:rFonts w:ascii="Times New Roman" w:hAnsi="Times New Roman" w:cs="Times New Roman"/>
          <w:sz w:val="26"/>
          <w:szCs w:val="26"/>
        </w:rPr>
        <w:t xml:space="preserve"> правовых ак</w:t>
      </w:r>
      <w:r w:rsidR="004B02DF">
        <w:rPr>
          <w:rFonts w:ascii="Times New Roman" w:hAnsi="Times New Roman" w:cs="Times New Roman"/>
          <w:sz w:val="26"/>
          <w:szCs w:val="26"/>
        </w:rPr>
        <w:t xml:space="preserve">тов </w:t>
      </w:r>
      <w:proofErr w:type="spellStart"/>
      <w:r w:rsidR="004B02DF">
        <w:rPr>
          <w:rFonts w:ascii="Times New Roman" w:hAnsi="Times New Roman" w:cs="Times New Roman"/>
          <w:sz w:val="26"/>
          <w:szCs w:val="26"/>
        </w:rPr>
        <w:t>Нижнепронгенского</w:t>
      </w:r>
      <w:proofErr w:type="spellEnd"/>
      <w:r w:rsidR="004B02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сельского поселения Николаевского муниципального района Хабаровского края</w:t>
      </w:r>
      <w:r w:rsidR="004B02D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39C3" w:rsidRDefault="00E339C3" w:rsidP="005701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Настоящее решение вступает в силу со дня его подписания.</w:t>
      </w:r>
    </w:p>
    <w:p w:rsid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  <w:r w:rsidR="004B02D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В.И. Ананьева</w:t>
      </w:r>
    </w:p>
    <w:p w:rsidR="004B02DF" w:rsidRDefault="004B02DF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4B02DF" w:rsidRDefault="004B02DF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Закаменная</w:t>
      </w:r>
      <w:proofErr w:type="spellEnd"/>
    </w:p>
    <w:p w:rsidR="00E339C3" w:rsidRPr="00E339C3" w:rsidRDefault="00E339C3" w:rsidP="00E339C3">
      <w:pPr>
        <w:pStyle w:val="a3"/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</w:p>
    <w:sectPr w:rsidR="00E339C3" w:rsidRPr="00E339C3" w:rsidSect="00206A9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40"/>
    <w:rsid w:val="0013291E"/>
    <w:rsid w:val="00206A9C"/>
    <w:rsid w:val="004B02DF"/>
    <w:rsid w:val="004B328A"/>
    <w:rsid w:val="004E0F71"/>
    <w:rsid w:val="005701A3"/>
    <w:rsid w:val="00E339C3"/>
    <w:rsid w:val="00ED4440"/>
    <w:rsid w:val="00F5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1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NPUser_1</cp:lastModifiedBy>
  <cp:revision>4</cp:revision>
  <cp:lastPrinted>2019-04-16T04:37:00Z</cp:lastPrinted>
  <dcterms:created xsi:type="dcterms:W3CDTF">2019-04-15T06:40:00Z</dcterms:created>
  <dcterms:modified xsi:type="dcterms:W3CDTF">2019-04-16T04:39:00Z</dcterms:modified>
</cp:coreProperties>
</file>