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E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Pr="00CE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28</w:t>
      </w:r>
      <w:r w:rsidRPr="00CE6CC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CC4" w:rsidRPr="00CE6CC4" w:rsidRDefault="00CE6CC4" w:rsidP="00CE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CE6C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DE20EA" w:rsidRDefault="00DE20EA"/>
    <w:p w:rsidR="005A764A" w:rsidRPr="005A764A" w:rsidRDefault="005C3B19" w:rsidP="005A764A">
      <w:pPr>
        <w:spacing w:after="0" w:line="240" w:lineRule="exact"/>
        <w:ind w:righ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б у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становлении размера платы за наё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м жилого помещения муниц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пального жилищного фонда</w:t>
      </w:r>
    </w:p>
    <w:p w:rsidR="005A764A" w:rsidRPr="005A764A" w:rsidRDefault="005A764A" w:rsidP="005A764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764A">
        <w:rPr>
          <w:rFonts w:ascii="Times New Roman" w:eastAsia="Times New Roman" w:hAnsi="Times New Roman" w:cs="Times New Roman"/>
          <w:sz w:val="26"/>
          <w:szCs w:val="26"/>
        </w:rPr>
        <w:t>Руководствуясь ч. 3 ст. 156 Жилищного кодекса Российской Федерации,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>тьей 15 Федерального закона от 06 октября 2003 г. № 131-ФЗ «Об общих принц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>пах организации местного самоуправления в Российской Федерации»,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B19">
        <w:rPr>
          <w:rFonts w:ascii="Times New Roman" w:hAnsi="Times New Roman" w:cs="Times New Roman"/>
          <w:sz w:val="26"/>
          <w:szCs w:val="26"/>
        </w:rPr>
        <w:t>Законом Х</w:t>
      </w:r>
      <w:r w:rsidR="005C3B19">
        <w:rPr>
          <w:rFonts w:ascii="Times New Roman" w:hAnsi="Times New Roman" w:cs="Times New Roman"/>
          <w:sz w:val="26"/>
          <w:szCs w:val="26"/>
        </w:rPr>
        <w:t>а</w:t>
      </w:r>
      <w:r w:rsidR="005C3B19">
        <w:rPr>
          <w:rFonts w:ascii="Times New Roman" w:hAnsi="Times New Roman" w:cs="Times New Roman"/>
          <w:sz w:val="26"/>
          <w:szCs w:val="26"/>
        </w:rPr>
        <w:t>баровского края от 26 ноября 2014 г. № 16 «О закреплении за сельскими поселен</w:t>
      </w:r>
      <w:r w:rsidR="005C3B19">
        <w:rPr>
          <w:rFonts w:ascii="Times New Roman" w:hAnsi="Times New Roman" w:cs="Times New Roman"/>
          <w:sz w:val="26"/>
          <w:szCs w:val="26"/>
        </w:rPr>
        <w:t>и</w:t>
      </w:r>
      <w:r w:rsidR="005C3B19">
        <w:rPr>
          <w:rFonts w:ascii="Times New Roman" w:hAnsi="Times New Roman" w:cs="Times New Roman"/>
          <w:sz w:val="26"/>
          <w:szCs w:val="26"/>
        </w:rPr>
        <w:t xml:space="preserve">ями Хабаровского края вопросов местного значения» (в редакции от 27 марта 2019 № 403), 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5A764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пального</w:t>
      </w:r>
      <w:proofErr w:type="gramEnd"/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 района Хабаровского края, </w:t>
      </w:r>
      <w:proofErr w:type="gramStart"/>
      <w:r w:rsidR="00F02AD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F02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02AD4">
        <w:rPr>
          <w:rFonts w:ascii="Times New Roman" w:eastAsia="Times New Roman" w:hAnsi="Times New Roman" w:cs="Times New Roman"/>
          <w:sz w:val="26"/>
          <w:szCs w:val="26"/>
        </w:rPr>
        <w:t>соответствием</w:t>
      </w:r>
      <w:proofErr w:type="gramEnd"/>
      <w:r w:rsidR="00F02AD4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F02AD4">
        <w:rPr>
          <w:rFonts w:ascii="Times New Roman" w:hAnsi="Times New Roman" w:cs="Times New Roman"/>
          <w:sz w:val="26"/>
          <w:szCs w:val="26"/>
        </w:rPr>
        <w:t xml:space="preserve">Соглашением от </w:t>
      </w:r>
      <w:r w:rsidR="00F02AD4" w:rsidRPr="005C3B19">
        <w:rPr>
          <w:rFonts w:ascii="Times New Roman" w:hAnsi="Times New Roman" w:cs="Times New Roman"/>
          <w:sz w:val="26"/>
          <w:szCs w:val="26"/>
        </w:rPr>
        <w:t>28 февраля 2020 г. № 5-15/16 о передаче осуществления части полномочий по решению вопр</w:t>
      </w:r>
      <w:r w:rsidR="00F02AD4" w:rsidRPr="005C3B19">
        <w:rPr>
          <w:rFonts w:ascii="Times New Roman" w:hAnsi="Times New Roman" w:cs="Times New Roman"/>
          <w:sz w:val="26"/>
          <w:szCs w:val="26"/>
        </w:rPr>
        <w:t>о</w:t>
      </w:r>
      <w:r w:rsidR="00F02AD4" w:rsidRPr="005C3B19">
        <w:rPr>
          <w:rFonts w:ascii="Times New Roman" w:hAnsi="Times New Roman" w:cs="Times New Roman"/>
          <w:sz w:val="26"/>
          <w:szCs w:val="26"/>
        </w:rPr>
        <w:t>сов местного значения в сфере жилищного хозяйства, заключенного с администр</w:t>
      </w:r>
      <w:r w:rsidR="00F02AD4" w:rsidRPr="005C3B19">
        <w:rPr>
          <w:rFonts w:ascii="Times New Roman" w:hAnsi="Times New Roman" w:cs="Times New Roman"/>
          <w:sz w:val="26"/>
          <w:szCs w:val="26"/>
        </w:rPr>
        <w:t>а</w:t>
      </w:r>
      <w:r w:rsidR="00F02AD4" w:rsidRPr="005C3B19">
        <w:rPr>
          <w:rFonts w:ascii="Times New Roman" w:hAnsi="Times New Roman" w:cs="Times New Roman"/>
          <w:sz w:val="26"/>
          <w:szCs w:val="26"/>
        </w:rPr>
        <w:t xml:space="preserve">цией </w:t>
      </w:r>
      <w:r w:rsidR="00F02AD4">
        <w:rPr>
          <w:rFonts w:ascii="Times New Roman" w:hAnsi="Times New Roman" w:cs="Times New Roman"/>
          <w:sz w:val="26"/>
          <w:szCs w:val="26"/>
        </w:rPr>
        <w:t>Николаевского муниципального района,</w:t>
      </w:r>
      <w:r w:rsidR="00F02AD4" w:rsidRPr="005A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A764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A764A" w:rsidRPr="005A764A" w:rsidRDefault="005A764A" w:rsidP="005A7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A764A" w:rsidRDefault="005A764A" w:rsidP="005A76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>1. Установить размер платы за пользование жилым помещением (плата за наём) для нанимателей жилых помещений по договорам социального найма жилых помещений муниципального жилищного фонда согласно приложению.</w:t>
      </w:r>
    </w:p>
    <w:p w:rsidR="005C3B19" w:rsidRPr="005A764A" w:rsidRDefault="005C3B19" w:rsidP="005C3B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09 января 2020 г. № 6-па «Об установлении размера платы за наём жилого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мещения муниципального жилищного фонда» признать утратившим силу.</w:t>
      </w:r>
    </w:p>
    <w:p w:rsidR="005A764A" w:rsidRPr="005A764A" w:rsidRDefault="005C3B19" w:rsidP="005A76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алиста администрации </w:t>
      </w:r>
      <w:proofErr w:type="spellStart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Легачева</w:t>
      </w:r>
      <w:proofErr w:type="spellEnd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 Д.П.</w:t>
      </w:r>
    </w:p>
    <w:p w:rsidR="005A764A" w:rsidRPr="005A764A" w:rsidRDefault="005C3B19" w:rsidP="005A76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данное постановление в «Сборнике нормативных правовых актов </w:t>
      </w:r>
      <w:proofErr w:type="spellStart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F02AD4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02AD4" w:rsidRPr="005C3B19" w:rsidRDefault="00F02AD4" w:rsidP="00F02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официального опублик</w:t>
      </w:r>
      <w:r w:rsidR="005A764A" w:rsidRPr="005A764A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вания (обнародования) и</w:t>
      </w:r>
      <w:r w:rsidRPr="00F02A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</w:t>
      </w:r>
      <w:r w:rsidRPr="005C3B19">
        <w:rPr>
          <w:rFonts w:ascii="Times New Roman" w:hAnsi="Times New Roman" w:cs="Times New Roman"/>
          <w:sz w:val="26"/>
          <w:szCs w:val="26"/>
        </w:rPr>
        <w:t>с 01 я</w:t>
      </w:r>
      <w:r w:rsidRPr="005C3B19">
        <w:rPr>
          <w:rFonts w:ascii="Times New Roman" w:hAnsi="Times New Roman" w:cs="Times New Roman"/>
          <w:sz w:val="26"/>
          <w:szCs w:val="26"/>
        </w:rPr>
        <w:t>н</w:t>
      </w:r>
      <w:r w:rsidRPr="005C3B19">
        <w:rPr>
          <w:rFonts w:ascii="Times New Roman" w:hAnsi="Times New Roman" w:cs="Times New Roman"/>
          <w:sz w:val="26"/>
          <w:szCs w:val="26"/>
        </w:rPr>
        <w:t>варя 2020 г.</w:t>
      </w:r>
    </w:p>
    <w:p w:rsidR="005A764A" w:rsidRPr="005A764A" w:rsidRDefault="005A764A" w:rsidP="005A76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A764A" w:rsidRPr="005A764A" w:rsidTr="00641C18">
        <w:tc>
          <w:tcPr>
            <w:tcW w:w="4361" w:type="dxa"/>
          </w:tcPr>
          <w:p w:rsidR="005C3B19" w:rsidRDefault="005C3B19" w:rsidP="005C3B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5C3B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764A" w:rsidRPr="005A764A" w:rsidRDefault="005C3B19" w:rsidP="005C3B19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="005A764A" w:rsidRPr="005A764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A764A" w:rsidRPr="005A764A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="005A764A" w:rsidRPr="005A764A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="005A764A" w:rsidRPr="005A764A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="005A764A" w:rsidRPr="005A764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118" w:type="dxa"/>
          </w:tcPr>
          <w:p w:rsidR="005A764A" w:rsidRPr="005A764A" w:rsidRDefault="005A764A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5A764A" w:rsidRPr="005A764A" w:rsidRDefault="005A764A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764A" w:rsidRPr="005A764A" w:rsidRDefault="005A764A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764A" w:rsidRDefault="005A764A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Pr="005A764A" w:rsidRDefault="005C3B19" w:rsidP="005A764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CE6CC4" w:rsidRDefault="00CE6CC4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6CC4" w:rsidRDefault="00CE6CC4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6CC4" w:rsidRDefault="00CE6CC4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A764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5A764A" w:rsidRPr="005A764A" w:rsidRDefault="005A764A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5A764A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непронгенского</w:t>
      </w:r>
      <w:proofErr w:type="spellEnd"/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A764A" w:rsidRPr="005A764A" w:rsidRDefault="005A764A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C3B19">
        <w:rPr>
          <w:rFonts w:ascii="Times New Roman" w:eastAsia="Times New Roman" w:hAnsi="Times New Roman" w:cs="Times New Roman"/>
          <w:sz w:val="26"/>
          <w:szCs w:val="26"/>
        </w:rPr>
        <w:t>01.07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.2020         №</w:t>
      </w:r>
      <w:r w:rsidR="00402FE8">
        <w:rPr>
          <w:rFonts w:ascii="Times New Roman" w:eastAsia="Times New Roman" w:hAnsi="Times New Roman" w:cs="Times New Roman"/>
          <w:sz w:val="26"/>
          <w:szCs w:val="26"/>
        </w:rPr>
        <w:t xml:space="preserve"> 28</w:t>
      </w:r>
      <w:r w:rsidRPr="005A764A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5A764A" w:rsidRPr="005A764A" w:rsidRDefault="005A764A" w:rsidP="005A764A">
      <w:pPr>
        <w:spacing w:after="0" w:line="240" w:lineRule="auto"/>
        <w:ind w:left="482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left="482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5A764A" w:rsidRPr="005A764A" w:rsidRDefault="005A764A" w:rsidP="005A76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>ПЛАТЫ ЗА ПОЛЬЗОВАНИЕ ЖИЛЫМ ПОМЕЩЕНИЕМ (ПЛАТА ЗА НАЁМ)</w:t>
      </w:r>
    </w:p>
    <w:p w:rsidR="005A764A" w:rsidRPr="005A764A" w:rsidRDefault="005A764A" w:rsidP="005A76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64A">
        <w:rPr>
          <w:rFonts w:ascii="Times New Roman" w:eastAsia="Times New Roman" w:hAnsi="Times New Roman" w:cs="Times New Roman"/>
          <w:sz w:val="26"/>
          <w:szCs w:val="26"/>
        </w:rPr>
        <w:t>МУНИЦИПАЛЬНОГО ЖИЛИЩНОГО ФОНДА</w:t>
      </w:r>
    </w:p>
    <w:p w:rsidR="005A764A" w:rsidRPr="005A764A" w:rsidRDefault="005A764A" w:rsidP="005A7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5"/>
        <w:gridCol w:w="5639"/>
        <w:gridCol w:w="3118"/>
      </w:tblGrid>
      <w:tr w:rsidR="00F02AD4" w:rsidRPr="005A764A" w:rsidTr="00F02AD4">
        <w:trPr>
          <w:trHeight w:val="292"/>
        </w:trPr>
        <w:tc>
          <w:tcPr>
            <w:tcW w:w="565" w:type="dxa"/>
            <w:vMerge w:val="restart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39" w:type="dxa"/>
            <w:vMerge w:val="restart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Плата, рублей</w:t>
            </w: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  <w:vMerge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39" w:type="dxa"/>
            <w:vMerge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1 кв. м.</w:t>
            </w:r>
          </w:p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общей площади</w:t>
            </w: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Наём жилого помещения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39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Благоустроенный жилой фонд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9,45</w:t>
            </w: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39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Частично благоустроенный жилой фонд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8,56</w:t>
            </w: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39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Неблагоустроенный жилой фонд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8,13</w:t>
            </w:r>
          </w:p>
        </w:tc>
      </w:tr>
      <w:tr w:rsidR="00F02AD4" w:rsidRPr="005A764A" w:rsidTr="00F02AD4">
        <w:trPr>
          <w:trHeight w:val="308"/>
        </w:trPr>
        <w:tc>
          <w:tcPr>
            <w:tcW w:w="565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39" w:type="dxa"/>
          </w:tcPr>
          <w:p w:rsidR="00F02AD4" w:rsidRPr="005A764A" w:rsidRDefault="00F02AD4" w:rsidP="005A764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Ветхий жилой фонд</w:t>
            </w:r>
          </w:p>
        </w:tc>
        <w:tc>
          <w:tcPr>
            <w:tcW w:w="3118" w:type="dxa"/>
          </w:tcPr>
          <w:p w:rsidR="00F02AD4" w:rsidRPr="005A764A" w:rsidRDefault="00F02AD4" w:rsidP="005A764A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6,30</w:t>
            </w:r>
          </w:p>
        </w:tc>
      </w:tr>
    </w:tbl>
    <w:p w:rsidR="005A764A" w:rsidRPr="005A764A" w:rsidRDefault="005A764A" w:rsidP="005A7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64A" w:rsidRPr="005A764A" w:rsidRDefault="005A764A" w:rsidP="005A76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C3B19" w:rsidRPr="005A764A" w:rsidTr="0080165F">
        <w:tc>
          <w:tcPr>
            <w:tcW w:w="4361" w:type="dxa"/>
          </w:tcPr>
          <w:p w:rsidR="005C3B19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Pr="005A764A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Pr="005A764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118" w:type="dxa"/>
          </w:tcPr>
          <w:p w:rsidR="005C3B19" w:rsidRPr="005A764A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5C3B19" w:rsidRPr="005A764A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Pr="005A764A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C3B19" w:rsidRPr="005A764A" w:rsidRDefault="005C3B19" w:rsidP="0080165F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DE20EA" w:rsidRDefault="00DE20EA">
      <w:pPr>
        <w:rPr>
          <w:rFonts w:ascii="Times New Roman" w:hAnsi="Times New Roman" w:cs="Times New Roman"/>
          <w:sz w:val="26"/>
          <w:szCs w:val="26"/>
        </w:rPr>
      </w:pPr>
    </w:p>
    <w:p w:rsidR="00DE20EA" w:rsidRDefault="00DE20EA">
      <w:pPr>
        <w:rPr>
          <w:rFonts w:ascii="Times New Roman" w:hAnsi="Times New Roman" w:cs="Times New Roman"/>
          <w:sz w:val="26"/>
          <w:szCs w:val="26"/>
        </w:rPr>
      </w:pPr>
    </w:p>
    <w:p w:rsidR="00DE20EA" w:rsidRDefault="00DE20EA">
      <w:pPr>
        <w:rPr>
          <w:rFonts w:ascii="Times New Roman" w:hAnsi="Times New Roman" w:cs="Times New Roman"/>
          <w:sz w:val="26"/>
          <w:szCs w:val="26"/>
        </w:rPr>
      </w:pPr>
    </w:p>
    <w:p w:rsidR="002520AB" w:rsidRDefault="002520AB" w:rsidP="002520AB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</w:p>
    <w:p w:rsidR="002520AB" w:rsidRDefault="002520AB">
      <w:pPr>
        <w:rPr>
          <w:rFonts w:ascii="Times New Roman" w:hAnsi="Times New Roman" w:cs="Times New Roman"/>
          <w:sz w:val="26"/>
          <w:szCs w:val="26"/>
        </w:rPr>
      </w:pPr>
    </w:p>
    <w:p w:rsidR="002520AB" w:rsidRPr="00DE20EA" w:rsidRDefault="002520AB">
      <w:pPr>
        <w:rPr>
          <w:rFonts w:ascii="Times New Roman" w:hAnsi="Times New Roman" w:cs="Times New Roman"/>
          <w:sz w:val="26"/>
          <w:szCs w:val="26"/>
        </w:rPr>
      </w:pPr>
    </w:p>
    <w:sectPr w:rsidR="002520AB" w:rsidRPr="00DE20EA" w:rsidSect="00DE20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EA"/>
    <w:rsid w:val="002520AB"/>
    <w:rsid w:val="00402FE8"/>
    <w:rsid w:val="0055151A"/>
    <w:rsid w:val="005A764A"/>
    <w:rsid w:val="005C3B19"/>
    <w:rsid w:val="00732240"/>
    <w:rsid w:val="00B23EFE"/>
    <w:rsid w:val="00CE6CC4"/>
    <w:rsid w:val="00DE20EA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A7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NPUser_1</cp:lastModifiedBy>
  <cp:revision>10</cp:revision>
  <cp:lastPrinted>2020-07-14T04:50:00Z</cp:lastPrinted>
  <dcterms:created xsi:type="dcterms:W3CDTF">2020-06-29T23:45:00Z</dcterms:created>
  <dcterms:modified xsi:type="dcterms:W3CDTF">2020-07-14T04:53:00Z</dcterms:modified>
</cp:coreProperties>
</file>