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08" w:rsidRPr="003A0B3B" w:rsidRDefault="00815308" w:rsidP="0081530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0B3B">
        <w:rPr>
          <w:b/>
          <w:sz w:val="26"/>
          <w:szCs w:val="26"/>
        </w:rPr>
        <w:t xml:space="preserve">Администрация </w:t>
      </w:r>
      <w:proofErr w:type="spellStart"/>
      <w:r w:rsidRPr="003A0B3B">
        <w:rPr>
          <w:b/>
          <w:sz w:val="26"/>
          <w:szCs w:val="26"/>
        </w:rPr>
        <w:t>Нижнепронгенского</w:t>
      </w:r>
      <w:proofErr w:type="spellEnd"/>
      <w:r w:rsidRPr="003A0B3B">
        <w:rPr>
          <w:b/>
          <w:sz w:val="26"/>
          <w:szCs w:val="26"/>
        </w:rPr>
        <w:t xml:space="preserve"> сельского поселения</w:t>
      </w:r>
    </w:p>
    <w:p w:rsidR="00815308" w:rsidRPr="003A0B3B" w:rsidRDefault="00815308" w:rsidP="0081530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0B3B">
        <w:rPr>
          <w:b/>
          <w:sz w:val="26"/>
          <w:szCs w:val="26"/>
        </w:rPr>
        <w:t>Николаевского муниципального района Хабаровского края</w:t>
      </w:r>
    </w:p>
    <w:p w:rsidR="00815308" w:rsidRPr="003A0B3B" w:rsidRDefault="00815308" w:rsidP="0081530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15308" w:rsidRPr="003A0B3B" w:rsidRDefault="00815308" w:rsidP="0081530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0B3B">
        <w:rPr>
          <w:b/>
          <w:sz w:val="26"/>
          <w:szCs w:val="26"/>
        </w:rPr>
        <w:t>ПОСТАНОВЛЕНИЕ</w:t>
      </w:r>
    </w:p>
    <w:p w:rsidR="00815308" w:rsidRPr="003A0B3B" w:rsidRDefault="00815308" w:rsidP="0081530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5308" w:rsidRPr="003A0B3B" w:rsidRDefault="00815308" w:rsidP="008153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A0B3B">
        <w:rPr>
          <w:sz w:val="26"/>
          <w:szCs w:val="26"/>
        </w:rPr>
        <w:t>31.10.2022                                                                                                        № 1</w:t>
      </w:r>
      <w:r>
        <w:rPr>
          <w:sz w:val="26"/>
          <w:szCs w:val="26"/>
        </w:rPr>
        <w:t>9</w:t>
      </w:r>
      <w:r w:rsidRPr="003A0B3B">
        <w:rPr>
          <w:sz w:val="26"/>
          <w:szCs w:val="26"/>
        </w:rPr>
        <w:t>-па</w:t>
      </w:r>
    </w:p>
    <w:p w:rsidR="00815308" w:rsidRPr="003A0B3B" w:rsidRDefault="00815308" w:rsidP="0081530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5308" w:rsidRPr="003A0B3B" w:rsidRDefault="00815308" w:rsidP="0081530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A0B3B">
        <w:rPr>
          <w:sz w:val="26"/>
          <w:szCs w:val="26"/>
        </w:rPr>
        <w:t xml:space="preserve">п. Нижнее </w:t>
      </w:r>
      <w:proofErr w:type="spellStart"/>
      <w:r w:rsidRPr="003A0B3B">
        <w:rPr>
          <w:sz w:val="26"/>
          <w:szCs w:val="26"/>
        </w:rPr>
        <w:t>Пронге</w:t>
      </w:r>
      <w:proofErr w:type="spellEnd"/>
    </w:p>
    <w:p w:rsidR="00815308" w:rsidRDefault="00815308" w:rsidP="00815308">
      <w:pPr>
        <w:tabs>
          <w:tab w:val="center" w:pos="4680"/>
        </w:tabs>
        <w:ind w:firstLine="709"/>
        <w:jc w:val="both"/>
        <w:rPr>
          <w:rFonts w:cs="Arial"/>
          <w:kern w:val="32"/>
          <w:sz w:val="26"/>
          <w:szCs w:val="26"/>
        </w:rPr>
      </w:pPr>
    </w:p>
    <w:p w:rsidR="00815308" w:rsidRDefault="00815308" w:rsidP="00815308">
      <w:pPr>
        <w:tabs>
          <w:tab w:val="center" w:pos="4680"/>
        </w:tabs>
        <w:ind w:firstLine="709"/>
        <w:jc w:val="both"/>
        <w:rPr>
          <w:rFonts w:cs="Arial"/>
          <w:kern w:val="32"/>
          <w:sz w:val="26"/>
          <w:szCs w:val="26"/>
        </w:rPr>
      </w:pPr>
      <w:bookmarkStart w:id="0" w:name="_GoBack"/>
      <w:bookmarkEnd w:id="0"/>
    </w:p>
    <w:p w:rsidR="00815308" w:rsidRPr="003A0B3B" w:rsidRDefault="00815308" w:rsidP="00815308">
      <w:pPr>
        <w:tabs>
          <w:tab w:val="center" w:pos="4680"/>
        </w:tabs>
        <w:ind w:firstLine="709"/>
        <w:jc w:val="both"/>
        <w:rPr>
          <w:rFonts w:cs="Arial"/>
          <w:kern w:val="32"/>
          <w:sz w:val="26"/>
          <w:szCs w:val="26"/>
        </w:rPr>
      </w:pPr>
    </w:p>
    <w:p w:rsidR="003A132C" w:rsidRDefault="003A132C" w:rsidP="003A0B3B">
      <w:pPr>
        <w:spacing w:line="19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  от</w:t>
      </w:r>
      <w:r w:rsidR="008153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24.04.2018 № 18-па «Об утверждении Порядка принятия решения о признании безнадежной к взысканию задолженности по платежам в бюджет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</w:t>
      </w:r>
    </w:p>
    <w:p w:rsidR="003A132C" w:rsidRDefault="003A132C" w:rsidP="003A132C">
      <w:pPr>
        <w:ind w:right="-1"/>
        <w:jc w:val="both"/>
        <w:rPr>
          <w:sz w:val="26"/>
          <w:szCs w:val="26"/>
        </w:rPr>
      </w:pPr>
    </w:p>
    <w:p w:rsidR="003A132C" w:rsidRDefault="003A132C" w:rsidP="003A132C">
      <w:pPr>
        <w:ind w:right="-1"/>
        <w:jc w:val="both"/>
        <w:rPr>
          <w:sz w:val="26"/>
          <w:szCs w:val="26"/>
        </w:rPr>
      </w:pPr>
    </w:p>
    <w:p w:rsidR="003A132C" w:rsidRDefault="003A132C" w:rsidP="003A132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соответствии с постановлением Правительства Российской Федерации от </w:t>
      </w:r>
      <w:r w:rsidR="00815308">
        <w:rPr>
          <w:sz w:val="26"/>
          <w:szCs w:val="26"/>
        </w:rPr>
        <w:t>06 мая 2016г.№ 393</w:t>
      </w:r>
      <w:r>
        <w:rPr>
          <w:sz w:val="26"/>
          <w:szCs w:val="26"/>
        </w:rPr>
        <w:t xml:space="preserve"> «</w:t>
      </w:r>
      <w:r w:rsidR="00815308">
        <w:rPr>
          <w:sz w:val="26"/>
          <w:szCs w:val="26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>
        <w:rPr>
          <w:sz w:val="26"/>
          <w:szCs w:val="26"/>
        </w:rPr>
        <w:t>»</w:t>
      </w:r>
      <w:r w:rsidR="00815308">
        <w:rPr>
          <w:sz w:val="26"/>
          <w:szCs w:val="26"/>
        </w:rPr>
        <w:t xml:space="preserve"> </w:t>
      </w:r>
      <w:proofErr w:type="gramStart"/>
      <w:r w:rsidR="00815308">
        <w:rPr>
          <w:sz w:val="26"/>
          <w:szCs w:val="26"/>
        </w:rPr>
        <w:t xml:space="preserve">( </w:t>
      </w:r>
      <w:proofErr w:type="gramEnd"/>
      <w:r w:rsidR="00815308">
        <w:rPr>
          <w:sz w:val="26"/>
          <w:szCs w:val="26"/>
        </w:rPr>
        <w:t>с изменениями от 02 июля 2020г. № 975)</w:t>
      </w:r>
      <w:r>
        <w:rPr>
          <w:sz w:val="26"/>
          <w:szCs w:val="26"/>
        </w:rPr>
        <w:t xml:space="preserve">, 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3A132C" w:rsidRDefault="003A132C" w:rsidP="003A132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3A132C" w:rsidRDefault="003A132C" w:rsidP="003A132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Внести  в постановление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от 24.04.2018 № 18-па «Об утверждении Порядка принятия решения о признании безнадежной к взысканию задолженности по платежам в бюджет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 следующие изменения:</w:t>
      </w:r>
    </w:p>
    <w:p w:rsidR="003A132C" w:rsidRDefault="003A132C" w:rsidP="003A132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1.1. – пункт 3 изложить в следующей редакции:</w:t>
      </w:r>
    </w:p>
    <w:p w:rsidR="003A132C" w:rsidRDefault="00B906E7" w:rsidP="003A132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3A132C">
        <w:rPr>
          <w:sz w:val="26"/>
          <w:szCs w:val="26"/>
        </w:rPr>
        <w:t xml:space="preserve">Утвердить состав комиссии </w:t>
      </w:r>
      <w:proofErr w:type="gramStart"/>
      <w:r w:rsidR="003A132C">
        <w:rPr>
          <w:sz w:val="26"/>
          <w:szCs w:val="26"/>
        </w:rPr>
        <w:t>по рассмотрению вопросов о признании безнадёжной к взысканию задолженности по платежам в бюджет</w:t>
      </w:r>
      <w:proofErr w:type="gramEnd"/>
      <w:r w:rsidR="003A132C">
        <w:rPr>
          <w:sz w:val="26"/>
          <w:szCs w:val="26"/>
        </w:rPr>
        <w:t xml:space="preserve"> </w:t>
      </w:r>
      <w:proofErr w:type="spellStart"/>
      <w:r w:rsidR="003A132C">
        <w:rPr>
          <w:sz w:val="26"/>
          <w:szCs w:val="26"/>
        </w:rPr>
        <w:t>Нижнепронгенского</w:t>
      </w:r>
      <w:proofErr w:type="spellEnd"/>
      <w:r w:rsidR="003A132C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»</w:t>
      </w:r>
      <w:r w:rsidR="003A132C">
        <w:rPr>
          <w:sz w:val="26"/>
          <w:szCs w:val="26"/>
        </w:rPr>
        <w:t>:</w:t>
      </w:r>
    </w:p>
    <w:p w:rsidR="003A132C" w:rsidRDefault="003A132C" w:rsidP="003A132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      - </w:t>
      </w:r>
      <w:proofErr w:type="spellStart"/>
      <w:r>
        <w:rPr>
          <w:sz w:val="26"/>
          <w:szCs w:val="26"/>
        </w:rPr>
        <w:t>Закаменная</w:t>
      </w:r>
      <w:proofErr w:type="spellEnd"/>
      <w:r>
        <w:rPr>
          <w:sz w:val="26"/>
          <w:szCs w:val="26"/>
        </w:rPr>
        <w:t xml:space="preserve"> А.В., глава сельского поселения</w:t>
      </w:r>
    </w:p>
    <w:p w:rsidR="003A132C" w:rsidRDefault="003A132C" w:rsidP="003A132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комиссии</w:t>
      </w:r>
    </w:p>
    <w:p w:rsidR="003A132C" w:rsidRDefault="003A132C" w:rsidP="003A132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            - </w:t>
      </w:r>
      <w:proofErr w:type="spellStart"/>
      <w:r>
        <w:rPr>
          <w:sz w:val="26"/>
          <w:szCs w:val="26"/>
        </w:rPr>
        <w:t>Легачёв</w:t>
      </w:r>
      <w:proofErr w:type="spellEnd"/>
      <w:r>
        <w:rPr>
          <w:sz w:val="26"/>
          <w:szCs w:val="26"/>
        </w:rPr>
        <w:t xml:space="preserve"> Д.П., инспектор по первичному воинскому учёту</w:t>
      </w:r>
    </w:p>
    <w:p w:rsidR="003A132C" w:rsidRDefault="003A132C" w:rsidP="003A132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  - Ульянова Н.В., ведущий специалист администрации сельского               </w:t>
      </w:r>
    </w:p>
    <w:p w:rsidR="003A132C" w:rsidRDefault="003A132C" w:rsidP="003A132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поселения</w:t>
      </w:r>
    </w:p>
    <w:p w:rsidR="003A132C" w:rsidRDefault="003A132C" w:rsidP="003A132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- </w:t>
      </w:r>
      <w:proofErr w:type="spellStart"/>
      <w:r>
        <w:rPr>
          <w:sz w:val="26"/>
          <w:szCs w:val="26"/>
        </w:rPr>
        <w:t>Падерина</w:t>
      </w:r>
      <w:proofErr w:type="spellEnd"/>
      <w:r>
        <w:rPr>
          <w:sz w:val="26"/>
          <w:szCs w:val="26"/>
        </w:rPr>
        <w:t xml:space="preserve"> А.А., контролер ООО «ЖКХ Нижнее </w:t>
      </w:r>
      <w:proofErr w:type="spellStart"/>
      <w:r>
        <w:rPr>
          <w:sz w:val="26"/>
          <w:szCs w:val="26"/>
        </w:rPr>
        <w:t>Пронге</w:t>
      </w:r>
      <w:proofErr w:type="spellEnd"/>
      <w:r>
        <w:rPr>
          <w:sz w:val="26"/>
          <w:szCs w:val="26"/>
        </w:rPr>
        <w:t>»</w:t>
      </w:r>
    </w:p>
    <w:p w:rsidR="003A132C" w:rsidRDefault="003A132C" w:rsidP="003A132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Внести </w:t>
      </w:r>
      <w:proofErr w:type="gramStart"/>
      <w:r>
        <w:rPr>
          <w:sz w:val="26"/>
          <w:szCs w:val="26"/>
        </w:rPr>
        <w:t>в Порядок принятия решения о признании безнадежной к взысканию задолженности по платежам в бюджет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следующие изменения:</w:t>
      </w:r>
    </w:p>
    <w:p w:rsidR="003A132C" w:rsidRDefault="003A132C" w:rsidP="003A132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2.1. Пункт  2.4 изложить в следующей редакции:</w:t>
      </w:r>
    </w:p>
    <w:p w:rsidR="003A132C" w:rsidRDefault="003A132C" w:rsidP="003A132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а)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3A132C" w:rsidRDefault="003A132C" w:rsidP="003A132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документ свидетельствующий о смерти физического лиц</w:t>
      </w:r>
      <w:proofErr w:type="gramStart"/>
      <w:r>
        <w:rPr>
          <w:sz w:val="26"/>
          <w:szCs w:val="26"/>
        </w:rPr>
        <w:t>а-</w:t>
      </w:r>
      <w:proofErr w:type="gramEnd"/>
      <w:r>
        <w:rPr>
          <w:sz w:val="26"/>
          <w:szCs w:val="26"/>
        </w:rPr>
        <w:t xml:space="preserve"> плательщика платежей в бюджет или подтверждающий факт объявления его умершим;</w:t>
      </w:r>
    </w:p>
    <w:p w:rsidR="003A132C" w:rsidRDefault="003A132C" w:rsidP="003A132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судебный акт о завершении конкурсного производства или завершения реализации имущества гражданина-плательщика платежей в бюджет, являющегося индивидуальным предпринимателем, а также документ, содержащий сведения из Единого государственного реестра индивидуальных предпринимателе о прекращении физическим лицо</w:t>
      </w:r>
      <w:proofErr w:type="gramStart"/>
      <w:r>
        <w:rPr>
          <w:sz w:val="26"/>
          <w:szCs w:val="26"/>
        </w:rPr>
        <w:t>м-</w:t>
      </w:r>
      <w:proofErr w:type="gramEnd"/>
      <w:r>
        <w:rPr>
          <w:sz w:val="26"/>
          <w:szCs w:val="26"/>
        </w:rPr>
        <w:t xml:space="preserve">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3A132C" w:rsidRDefault="003A132C" w:rsidP="003A132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судебный акт о завершении конкурсного производства или завершении реализации имущества гражданин</w:t>
      </w:r>
      <w:proofErr w:type="gramStart"/>
      <w:r>
        <w:rPr>
          <w:sz w:val="26"/>
          <w:szCs w:val="26"/>
        </w:rPr>
        <w:t>а-</w:t>
      </w:r>
      <w:proofErr w:type="gramEnd"/>
      <w:r>
        <w:rPr>
          <w:sz w:val="26"/>
          <w:szCs w:val="26"/>
        </w:rPr>
        <w:t xml:space="preserve"> плательщика платежей в бюджет;</w:t>
      </w:r>
    </w:p>
    <w:p w:rsidR="003A132C" w:rsidRDefault="003A132C" w:rsidP="003A132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документ, содержаний сведения из Единого государственного реестра юридических лиц о прекращении деятельности в связи с ликвидацией организаци</w:t>
      </w:r>
      <w:proofErr w:type="gramStart"/>
      <w:r>
        <w:rPr>
          <w:sz w:val="26"/>
          <w:szCs w:val="26"/>
        </w:rPr>
        <w:t>и-</w:t>
      </w:r>
      <w:proofErr w:type="gramEnd"/>
      <w:r>
        <w:rPr>
          <w:sz w:val="26"/>
          <w:szCs w:val="26"/>
        </w:rPr>
        <w:t xml:space="preserve"> плательщика платежей в бюджет;</w:t>
      </w:r>
    </w:p>
    <w:p w:rsidR="003A132C" w:rsidRDefault="003A132C" w:rsidP="003A132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документ, содержащий сведения из Единого государственного реестра юридических лиц об исключении юридического лица -  плательщика платежей в бюджет из указанного реестра по решению регистрирующего органа;</w:t>
      </w:r>
    </w:p>
    <w:p w:rsidR="003A132C" w:rsidRDefault="003A132C" w:rsidP="003A132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3A132C" w:rsidRDefault="003A132C" w:rsidP="003A132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«Об исполнительном производстве»;</w:t>
      </w:r>
    </w:p>
    <w:p w:rsidR="003A132C" w:rsidRDefault="003A132C" w:rsidP="003A132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 средств, достаточных для возмещения судебных расходов на проведение процедур, применяемых в деле о банкротстве;</w:t>
      </w:r>
    </w:p>
    <w:p w:rsidR="003A132C" w:rsidRDefault="003A132C" w:rsidP="003A132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постановление о прекращении исполнения постановления о назначении административного наказания</w:t>
      </w:r>
      <w:proofErr w:type="gramStart"/>
      <w:r>
        <w:rPr>
          <w:sz w:val="26"/>
          <w:szCs w:val="26"/>
        </w:rPr>
        <w:t>.».</w:t>
      </w:r>
      <w:proofErr w:type="gramEnd"/>
    </w:p>
    <w:p w:rsidR="003A132C" w:rsidRDefault="003A132C" w:rsidP="003A132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2.2. </w:t>
      </w:r>
      <w:proofErr w:type="gramStart"/>
      <w:r>
        <w:rPr>
          <w:sz w:val="26"/>
          <w:szCs w:val="26"/>
        </w:rPr>
        <w:t>В подпункт «б» пункта 2.9. слова «(идентификационный номер налогоплательщика физического лица)» заменить словами «(идентификационный номер плательщика физического лица (при наличии)».</w:t>
      </w:r>
      <w:proofErr w:type="gramEnd"/>
    </w:p>
    <w:p w:rsidR="003A5295" w:rsidRDefault="003A5295" w:rsidP="003A132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ведущего специалиста администрации сельского поселения (Ульянова Н.В.).</w:t>
      </w:r>
    </w:p>
    <w:p w:rsidR="003A5295" w:rsidRDefault="003A5295" w:rsidP="003A132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Опубликовать (обнародовать) данное постановление в «Сборнике нормативных правовых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 и разместить на официальном сайте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3A5295" w:rsidRDefault="003A5295" w:rsidP="003A132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 Настоящее постановление вступает в силу после его официального опубликования (обнародования).</w:t>
      </w:r>
    </w:p>
    <w:p w:rsidR="003A132C" w:rsidRDefault="003A132C" w:rsidP="003A132C">
      <w:pPr>
        <w:ind w:right="-1"/>
        <w:jc w:val="both"/>
        <w:rPr>
          <w:sz w:val="26"/>
          <w:szCs w:val="26"/>
        </w:rPr>
      </w:pPr>
    </w:p>
    <w:p w:rsidR="003A132C" w:rsidRDefault="003A132C" w:rsidP="003A132C">
      <w:pPr>
        <w:ind w:right="-1"/>
        <w:jc w:val="both"/>
        <w:rPr>
          <w:sz w:val="26"/>
          <w:szCs w:val="26"/>
        </w:rPr>
      </w:pPr>
    </w:p>
    <w:p w:rsidR="003A132C" w:rsidRDefault="003A132C" w:rsidP="003A132C">
      <w:pPr>
        <w:ind w:right="-1"/>
        <w:jc w:val="both"/>
        <w:rPr>
          <w:sz w:val="26"/>
          <w:szCs w:val="26"/>
        </w:rPr>
      </w:pPr>
    </w:p>
    <w:tbl>
      <w:tblPr>
        <w:tblW w:w="9557" w:type="dxa"/>
        <w:tblLook w:val="04A0" w:firstRow="1" w:lastRow="0" w:firstColumn="1" w:lastColumn="0" w:noHBand="0" w:noVBand="1"/>
      </w:tblPr>
      <w:tblGrid>
        <w:gridCol w:w="4461"/>
        <w:gridCol w:w="3018"/>
        <w:gridCol w:w="2078"/>
      </w:tblGrid>
      <w:tr w:rsidR="003A132C" w:rsidTr="003A132C">
        <w:tc>
          <w:tcPr>
            <w:tcW w:w="4461" w:type="dxa"/>
            <w:hideMark/>
          </w:tcPr>
          <w:p w:rsidR="003A132C" w:rsidRPr="003A132C" w:rsidRDefault="003A132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A132C">
              <w:rPr>
                <w:sz w:val="26"/>
                <w:szCs w:val="26"/>
              </w:rPr>
              <w:t xml:space="preserve">Глава </w:t>
            </w:r>
            <w:proofErr w:type="spellStart"/>
            <w:r w:rsidRPr="003A132C">
              <w:rPr>
                <w:sz w:val="26"/>
                <w:szCs w:val="26"/>
              </w:rPr>
              <w:t>Нижнепронгенского</w:t>
            </w:r>
            <w:proofErr w:type="spellEnd"/>
            <w:r w:rsidRPr="003A132C">
              <w:rPr>
                <w:sz w:val="26"/>
                <w:szCs w:val="26"/>
              </w:rPr>
              <w:t xml:space="preserve"> сельского поселения Николаевского муниципального района Хабаровского края</w:t>
            </w:r>
          </w:p>
        </w:tc>
        <w:tc>
          <w:tcPr>
            <w:tcW w:w="3018" w:type="dxa"/>
          </w:tcPr>
          <w:p w:rsidR="003A132C" w:rsidRPr="003A132C" w:rsidRDefault="003A132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A132C" w:rsidRPr="003A132C" w:rsidRDefault="003A132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A132C" w:rsidRPr="003A132C" w:rsidRDefault="003A132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78" w:type="dxa"/>
          </w:tcPr>
          <w:p w:rsidR="003A132C" w:rsidRPr="003A132C" w:rsidRDefault="003A132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A132C" w:rsidRPr="003A132C" w:rsidRDefault="003A132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A132C" w:rsidRDefault="003A132C" w:rsidP="003A529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A132C">
              <w:rPr>
                <w:sz w:val="26"/>
                <w:szCs w:val="26"/>
              </w:rPr>
              <w:t xml:space="preserve">А.В. </w:t>
            </w:r>
            <w:proofErr w:type="spellStart"/>
            <w:r w:rsidRPr="003A132C">
              <w:rPr>
                <w:sz w:val="26"/>
                <w:szCs w:val="26"/>
              </w:rPr>
              <w:t>Закаменна</w:t>
            </w:r>
            <w:r w:rsidR="003A5295">
              <w:rPr>
                <w:sz w:val="26"/>
                <w:szCs w:val="26"/>
              </w:rPr>
              <w:t>я</w:t>
            </w:r>
            <w:proofErr w:type="spellEnd"/>
          </w:p>
        </w:tc>
      </w:tr>
    </w:tbl>
    <w:p w:rsidR="003A132C" w:rsidRDefault="003A132C" w:rsidP="003A132C">
      <w:pPr>
        <w:ind w:right="-1"/>
        <w:jc w:val="both"/>
        <w:rPr>
          <w:sz w:val="26"/>
          <w:szCs w:val="26"/>
        </w:rPr>
      </w:pPr>
    </w:p>
    <w:p w:rsidR="003A132C" w:rsidRDefault="003A132C" w:rsidP="003A132C">
      <w:pPr>
        <w:ind w:right="-1"/>
        <w:jc w:val="both"/>
        <w:rPr>
          <w:sz w:val="26"/>
          <w:szCs w:val="26"/>
        </w:rPr>
      </w:pPr>
    </w:p>
    <w:p w:rsidR="003A132C" w:rsidRDefault="003A132C" w:rsidP="003A132C">
      <w:pPr>
        <w:ind w:right="-1" w:firstLine="709"/>
        <w:jc w:val="both"/>
        <w:rPr>
          <w:sz w:val="26"/>
          <w:szCs w:val="26"/>
        </w:rPr>
      </w:pPr>
    </w:p>
    <w:p w:rsidR="003A132C" w:rsidRDefault="003A132C" w:rsidP="003A132C">
      <w:pPr>
        <w:ind w:right="-1"/>
        <w:jc w:val="both"/>
        <w:rPr>
          <w:sz w:val="26"/>
          <w:szCs w:val="26"/>
        </w:rPr>
      </w:pPr>
    </w:p>
    <w:p w:rsidR="003A132C" w:rsidRDefault="003A132C" w:rsidP="003A132C">
      <w:pPr>
        <w:ind w:right="-1"/>
        <w:jc w:val="both"/>
        <w:rPr>
          <w:sz w:val="26"/>
          <w:szCs w:val="26"/>
        </w:rPr>
      </w:pPr>
    </w:p>
    <w:p w:rsidR="003A132C" w:rsidRDefault="003A132C" w:rsidP="003A132C">
      <w:pPr>
        <w:ind w:right="-1"/>
        <w:jc w:val="both"/>
        <w:rPr>
          <w:sz w:val="26"/>
          <w:szCs w:val="26"/>
        </w:rPr>
      </w:pPr>
    </w:p>
    <w:p w:rsidR="003A132C" w:rsidRDefault="003A132C" w:rsidP="003A132C">
      <w:pPr>
        <w:ind w:right="-1" w:firstLine="709"/>
        <w:jc w:val="both"/>
        <w:rPr>
          <w:sz w:val="26"/>
          <w:szCs w:val="26"/>
        </w:rPr>
      </w:pPr>
    </w:p>
    <w:p w:rsidR="003A132C" w:rsidRDefault="003A132C" w:rsidP="003A132C">
      <w:pPr>
        <w:ind w:right="-1" w:firstLine="709"/>
        <w:jc w:val="both"/>
        <w:rPr>
          <w:sz w:val="26"/>
          <w:szCs w:val="26"/>
        </w:rPr>
      </w:pPr>
    </w:p>
    <w:p w:rsidR="003A132C" w:rsidRDefault="003A132C" w:rsidP="003A132C">
      <w:pPr>
        <w:ind w:right="-1"/>
        <w:jc w:val="both"/>
        <w:rPr>
          <w:sz w:val="26"/>
          <w:szCs w:val="26"/>
        </w:rPr>
      </w:pPr>
    </w:p>
    <w:p w:rsidR="003A132C" w:rsidRDefault="003A132C" w:rsidP="003A132C">
      <w:pPr>
        <w:ind w:right="-1"/>
        <w:jc w:val="both"/>
        <w:rPr>
          <w:sz w:val="26"/>
          <w:szCs w:val="26"/>
        </w:rPr>
      </w:pPr>
    </w:p>
    <w:p w:rsidR="00CB00A9" w:rsidRDefault="00CB00A9"/>
    <w:sectPr w:rsidR="00CB00A9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24"/>
    <w:rsid w:val="00383124"/>
    <w:rsid w:val="003A0B3B"/>
    <w:rsid w:val="003A132C"/>
    <w:rsid w:val="003A5295"/>
    <w:rsid w:val="00803138"/>
    <w:rsid w:val="00815308"/>
    <w:rsid w:val="00946767"/>
    <w:rsid w:val="00B906E7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2C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1530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53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2C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1530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53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11</cp:revision>
  <cp:lastPrinted>2022-11-01T02:06:00Z</cp:lastPrinted>
  <dcterms:created xsi:type="dcterms:W3CDTF">2022-11-01T00:36:00Z</dcterms:created>
  <dcterms:modified xsi:type="dcterms:W3CDTF">2022-11-01T02:24:00Z</dcterms:modified>
</cp:coreProperties>
</file>