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88" w:rsidRPr="00A13488" w:rsidRDefault="00A13488" w:rsidP="00A13488">
      <w:pPr>
        <w:suppressAutoHyphens/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34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1348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134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13488" w:rsidRPr="00A13488" w:rsidRDefault="00A13488" w:rsidP="00A134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348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3488" w:rsidRPr="00A13488" w:rsidRDefault="00A13488" w:rsidP="00A134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13488" w:rsidRPr="00A13488" w:rsidRDefault="00A13488" w:rsidP="00A13488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3488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A13488" w:rsidRPr="00A13488" w:rsidRDefault="00A13488" w:rsidP="00A1348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3488" w:rsidRPr="00A13488" w:rsidRDefault="00A13488" w:rsidP="00A1348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17.06</w:t>
      </w:r>
      <w:r w:rsidRPr="00A13488">
        <w:rPr>
          <w:rFonts w:ascii="Times New Roman" w:eastAsia="Times New Roman" w:hAnsi="Times New Roman"/>
          <w:sz w:val="26"/>
          <w:szCs w:val="26"/>
          <w:lang w:eastAsia="ru-RU"/>
        </w:rPr>
        <w:t xml:space="preserve">.2022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№ 8</w:t>
      </w:r>
      <w:r w:rsidRPr="00A13488">
        <w:rPr>
          <w:rFonts w:ascii="Times New Roman" w:eastAsia="Times New Roman" w:hAnsi="Times New Roman"/>
          <w:sz w:val="26"/>
          <w:szCs w:val="26"/>
          <w:lang w:eastAsia="ru-RU"/>
        </w:rPr>
        <w:t xml:space="preserve">-ра </w:t>
      </w:r>
    </w:p>
    <w:p w:rsidR="00A13488" w:rsidRPr="00A13488" w:rsidRDefault="00A13488" w:rsidP="00A13488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3488" w:rsidRPr="00A13488" w:rsidRDefault="00A13488" w:rsidP="00A13488">
      <w:pPr>
        <w:suppressAutoHyphens/>
        <w:spacing w:line="240" w:lineRule="exact"/>
        <w:ind w:right="-2"/>
        <w:jc w:val="center"/>
        <w:rPr>
          <w:rFonts w:ascii="Times New Roman" w:eastAsia="Times New Roman" w:hAnsi="Times New Roman"/>
          <w:lang w:eastAsia="ar-SA"/>
        </w:rPr>
      </w:pPr>
      <w:r w:rsidRPr="00A13488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13488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13488" w:rsidRPr="00A13488" w:rsidRDefault="00A13488" w:rsidP="00A13488">
      <w:pPr>
        <w:jc w:val="center"/>
        <w:rPr>
          <w:rFonts w:ascii="Calibri" w:eastAsia="Calibri" w:hAnsi="Calibri"/>
          <w:b/>
          <w:bCs/>
          <w:color w:val="000000"/>
          <w:sz w:val="26"/>
          <w:szCs w:val="26"/>
        </w:rPr>
      </w:pPr>
    </w:p>
    <w:p w:rsidR="00CB00A9" w:rsidRDefault="00CB00A9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внесении изменения в Положение об оплате труда работников, замещающих должности, не являющиеся должностями муниципальной службы, и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ющих техническое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4B465B" w:rsidRDefault="004B465B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jc w:val="both"/>
        <w:rPr>
          <w:sz w:val="26"/>
          <w:szCs w:val="26"/>
        </w:rPr>
      </w:pPr>
    </w:p>
    <w:p w:rsidR="004B465B" w:rsidRDefault="00A87810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Трудовым кодексом Российской Федерации</w:t>
      </w:r>
    </w:p>
    <w:p w:rsidR="004B465B" w:rsidRDefault="004B465B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в Положение об оплате труда работников, замещающих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сти, не являющиеся должностями муниципальной службы, и осуществляющих техническое обеспечение деятельности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</w:t>
      </w:r>
      <w:r w:rsidR="00A87810">
        <w:rPr>
          <w:sz w:val="26"/>
          <w:szCs w:val="26"/>
        </w:rPr>
        <w:t>, утвержденное распоряжением администрации от 21 апреля 2020 № 14-ра «Об уст</w:t>
      </w:r>
      <w:r w:rsidR="00A87810">
        <w:rPr>
          <w:sz w:val="26"/>
          <w:szCs w:val="26"/>
        </w:rPr>
        <w:t>а</w:t>
      </w:r>
      <w:r w:rsidR="00A87810">
        <w:rPr>
          <w:sz w:val="26"/>
          <w:szCs w:val="26"/>
        </w:rPr>
        <w:t>новлении системы оплаты труда и продолжительности ежегодно оплачиваемого отпуска работников, замещающих должности, не являющиеся должностями мун</w:t>
      </w:r>
      <w:r w:rsidR="00A87810">
        <w:rPr>
          <w:sz w:val="26"/>
          <w:szCs w:val="26"/>
        </w:rPr>
        <w:t>и</w:t>
      </w:r>
      <w:r w:rsidR="00A87810">
        <w:rPr>
          <w:sz w:val="26"/>
          <w:szCs w:val="26"/>
        </w:rPr>
        <w:t>ципальной службы и осуществляющих техническое обеспечение деятельности а</w:t>
      </w:r>
      <w:r w:rsidR="00A87810">
        <w:rPr>
          <w:sz w:val="26"/>
          <w:szCs w:val="26"/>
        </w:rPr>
        <w:t>д</w:t>
      </w:r>
      <w:r w:rsidR="00A87810">
        <w:rPr>
          <w:sz w:val="26"/>
          <w:szCs w:val="26"/>
        </w:rPr>
        <w:t>министрации</w:t>
      </w:r>
      <w:proofErr w:type="gramEnd"/>
      <w:r w:rsidR="00A87810">
        <w:rPr>
          <w:sz w:val="26"/>
          <w:szCs w:val="26"/>
        </w:rPr>
        <w:t xml:space="preserve"> </w:t>
      </w:r>
      <w:proofErr w:type="spellStart"/>
      <w:r w:rsidR="00A87810">
        <w:rPr>
          <w:sz w:val="26"/>
          <w:szCs w:val="26"/>
        </w:rPr>
        <w:t>Нижнепронгенского</w:t>
      </w:r>
      <w:proofErr w:type="spellEnd"/>
      <w:r w:rsidR="00A87810">
        <w:rPr>
          <w:sz w:val="26"/>
          <w:szCs w:val="26"/>
        </w:rPr>
        <w:t xml:space="preserve"> сельского поселения»</w:t>
      </w:r>
      <w:r>
        <w:rPr>
          <w:sz w:val="26"/>
          <w:szCs w:val="26"/>
        </w:rPr>
        <w:t xml:space="preserve"> следующее изменение:</w:t>
      </w:r>
    </w:p>
    <w:p w:rsidR="004B465B" w:rsidRDefault="004B465B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87810">
        <w:rPr>
          <w:sz w:val="26"/>
          <w:szCs w:val="26"/>
        </w:rPr>
        <w:t>Абзац 2 п</w:t>
      </w:r>
      <w:r>
        <w:rPr>
          <w:sz w:val="26"/>
          <w:szCs w:val="26"/>
        </w:rPr>
        <w:t>ункт</w:t>
      </w:r>
      <w:r w:rsidR="00A87810">
        <w:rPr>
          <w:sz w:val="26"/>
          <w:szCs w:val="26"/>
        </w:rPr>
        <w:t>а 1 дополнить строкой следующего содержания</w:t>
      </w:r>
      <w:r>
        <w:rPr>
          <w:sz w:val="26"/>
          <w:szCs w:val="26"/>
        </w:rPr>
        <w:t>:</w:t>
      </w:r>
    </w:p>
    <w:p w:rsidR="00A87810" w:rsidRDefault="00A87810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«- доплата до минимального размера оплаты труда</w:t>
      </w:r>
      <w:proofErr w:type="gramStart"/>
      <w:r>
        <w:rPr>
          <w:sz w:val="26"/>
          <w:szCs w:val="26"/>
        </w:rPr>
        <w:t>.».</w:t>
      </w:r>
      <w:proofErr w:type="gramEnd"/>
    </w:p>
    <w:p w:rsidR="004B465B" w:rsidRDefault="00A87810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465B">
        <w:rPr>
          <w:sz w:val="26"/>
          <w:szCs w:val="26"/>
        </w:rPr>
        <w:t>. Опубликовать настоящее распоряжение в «Сборнике нормативных прав</w:t>
      </w:r>
      <w:r w:rsidR="004B465B">
        <w:rPr>
          <w:sz w:val="26"/>
          <w:szCs w:val="26"/>
        </w:rPr>
        <w:t>о</w:t>
      </w:r>
      <w:r w:rsidR="004B465B">
        <w:rPr>
          <w:sz w:val="26"/>
          <w:szCs w:val="26"/>
        </w:rPr>
        <w:t xml:space="preserve">вых актов </w:t>
      </w:r>
      <w:proofErr w:type="spellStart"/>
      <w:r w:rsidR="004B465B">
        <w:rPr>
          <w:sz w:val="26"/>
          <w:szCs w:val="26"/>
        </w:rPr>
        <w:t>Нижнепронгенского</w:t>
      </w:r>
      <w:proofErr w:type="spellEnd"/>
      <w:r w:rsidR="004B465B">
        <w:rPr>
          <w:sz w:val="26"/>
          <w:szCs w:val="26"/>
        </w:rPr>
        <w:t xml:space="preserve"> сельского поселения Николаевского муниципальн</w:t>
      </w:r>
      <w:r w:rsidR="004B465B">
        <w:rPr>
          <w:sz w:val="26"/>
          <w:szCs w:val="26"/>
        </w:rPr>
        <w:t>о</w:t>
      </w:r>
      <w:r w:rsidR="004B465B">
        <w:rPr>
          <w:sz w:val="26"/>
          <w:szCs w:val="26"/>
        </w:rPr>
        <w:t xml:space="preserve">го района Хабаровского края» и на официальном интернет-сайте администрации </w:t>
      </w:r>
      <w:proofErr w:type="spellStart"/>
      <w:r w:rsidR="004B465B">
        <w:rPr>
          <w:sz w:val="26"/>
          <w:szCs w:val="26"/>
        </w:rPr>
        <w:t>Нижнепронгенского</w:t>
      </w:r>
      <w:proofErr w:type="spellEnd"/>
      <w:r w:rsidR="004B465B">
        <w:rPr>
          <w:sz w:val="26"/>
          <w:szCs w:val="26"/>
        </w:rPr>
        <w:t xml:space="preserve"> сельского поселения.</w:t>
      </w:r>
    </w:p>
    <w:p w:rsidR="004B465B" w:rsidRPr="00C50FDD" w:rsidRDefault="00A87810" w:rsidP="004B46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465B" w:rsidRPr="00C50FDD">
        <w:rPr>
          <w:sz w:val="26"/>
          <w:szCs w:val="26"/>
        </w:rPr>
        <w:t>. Настоящее распоряжение вступа</w:t>
      </w:r>
      <w:r w:rsidR="00FC1BCB">
        <w:rPr>
          <w:sz w:val="26"/>
          <w:szCs w:val="26"/>
        </w:rPr>
        <w:t>ет в силу со дня его официального опу</w:t>
      </w:r>
      <w:r w:rsidR="00FC1BCB">
        <w:rPr>
          <w:sz w:val="26"/>
          <w:szCs w:val="26"/>
        </w:rPr>
        <w:t>б</w:t>
      </w:r>
      <w:r w:rsidR="00FC1BCB">
        <w:rPr>
          <w:sz w:val="26"/>
          <w:szCs w:val="26"/>
        </w:rPr>
        <w:t>ликования (обнародования)</w:t>
      </w:r>
      <w:r>
        <w:rPr>
          <w:sz w:val="26"/>
          <w:szCs w:val="26"/>
        </w:rPr>
        <w:t xml:space="preserve"> и распространяется на правоотношения, возникшие с 01 января 2022 года.</w:t>
      </w:r>
    </w:p>
    <w:p w:rsidR="004B465B" w:rsidRDefault="004B465B" w:rsidP="004B465B">
      <w:pPr>
        <w:jc w:val="both"/>
        <w:rPr>
          <w:sz w:val="26"/>
          <w:szCs w:val="26"/>
        </w:rPr>
      </w:pPr>
    </w:p>
    <w:p w:rsidR="004B465B" w:rsidRDefault="004B465B" w:rsidP="004B465B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B465B" w:rsidTr="00155019">
        <w:tc>
          <w:tcPr>
            <w:tcW w:w="4503" w:type="dxa"/>
          </w:tcPr>
          <w:p w:rsidR="004B465B" w:rsidRDefault="00C50FDD" w:rsidP="00C50FD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 администрации</w:t>
            </w:r>
            <w:r w:rsidR="004B465B">
              <w:rPr>
                <w:sz w:val="26"/>
                <w:szCs w:val="26"/>
              </w:rPr>
              <w:t xml:space="preserve"> </w:t>
            </w:r>
            <w:proofErr w:type="spellStart"/>
            <w:r w:rsidR="004B465B">
              <w:rPr>
                <w:sz w:val="26"/>
                <w:szCs w:val="26"/>
              </w:rPr>
              <w:t>Ни</w:t>
            </w:r>
            <w:r w:rsidR="004B465B">
              <w:rPr>
                <w:sz w:val="26"/>
                <w:szCs w:val="26"/>
              </w:rPr>
              <w:t>ж</w:t>
            </w:r>
            <w:r w:rsidR="004B465B">
              <w:rPr>
                <w:sz w:val="26"/>
                <w:szCs w:val="26"/>
              </w:rPr>
              <w:t>непронгенского</w:t>
            </w:r>
            <w:proofErr w:type="spellEnd"/>
            <w:r w:rsidR="004B465B">
              <w:rPr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="004B465B">
              <w:rPr>
                <w:sz w:val="26"/>
                <w:szCs w:val="26"/>
              </w:rPr>
              <w:t>й</w:t>
            </w:r>
            <w:r w:rsidR="004B465B">
              <w:rPr>
                <w:sz w:val="26"/>
                <w:szCs w:val="26"/>
              </w:rPr>
              <w:t>она Хабаровского края</w:t>
            </w:r>
          </w:p>
        </w:tc>
        <w:tc>
          <w:tcPr>
            <w:tcW w:w="2976" w:type="dxa"/>
          </w:tcPr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465B" w:rsidRDefault="004B465B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50FDD" w:rsidRDefault="00A87810" w:rsidP="0015501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</w:t>
            </w:r>
            <w:r w:rsidR="00C50FDD">
              <w:rPr>
                <w:sz w:val="26"/>
                <w:szCs w:val="26"/>
              </w:rPr>
              <w:t xml:space="preserve">. </w:t>
            </w:r>
            <w:proofErr w:type="spellStart"/>
            <w:r w:rsidR="00C50FDD">
              <w:rPr>
                <w:sz w:val="26"/>
                <w:szCs w:val="26"/>
              </w:rPr>
              <w:t>Легачёв</w:t>
            </w:r>
            <w:r>
              <w:rPr>
                <w:sz w:val="26"/>
                <w:szCs w:val="26"/>
              </w:rPr>
              <w:t>а</w:t>
            </w:r>
            <w:proofErr w:type="spellEnd"/>
          </w:p>
        </w:tc>
      </w:tr>
    </w:tbl>
    <w:p w:rsidR="004B465B" w:rsidRPr="004B465B" w:rsidRDefault="004B465B" w:rsidP="004B465B">
      <w:pPr>
        <w:jc w:val="both"/>
        <w:rPr>
          <w:sz w:val="26"/>
          <w:szCs w:val="26"/>
        </w:rPr>
      </w:pPr>
    </w:p>
    <w:sectPr w:rsidR="004B465B" w:rsidRPr="004B465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B"/>
    <w:rsid w:val="0006432B"/>
    <w:rsid w:val="004B465B"/>
    <w:rsid w:val="00946767"/>
    <w:rsid w:val="00A13488"/>
    <w:rsid w:val="00A87810"/>
    <w:rsid w:val="00C50FDD"/>
    <w:rsid w:val="00CB00A9"/>
    <w:rsid w:val="00E23DF9"/>
    <w:rsid w:val="00F4297A"/>
    <w:rsid w:val="00F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2020-10-01T01:16:00Z</cp:lastPrinted>
  <dcterms:created xsi:type="dcterms:W3CDTF">2020-09-21T05:21:00Z</dcterms:created>
  <dcterms:modified xsi:type="dcterms:W3CDTF">2022-07-04T00:13:00Z</dcterms:modified>
</cp:coreProperties>
</file>