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AD" w:rsidRPr="00562CAD" w:rsidRDefault="00562CAD" w:rsidP="00562CAD">
      <w:pPr>
        <w:spacing w:after="0" w:line="240" w:lineRule="exact"/>
        <w:jc w:val="center"/>
        <w:rPr>
          <w:rFonts w:ascii="Times New Roman" w:eastAsia="Times New Roman" w:hAnsi="Times New Roman" w:cs="Times New Roman"/>
          <w:b/>
          <w:sz w:val="26"/>
          <w:szCs w:val="26"/>
          <w:lang w:eastAsia="ru-RU"/>
        </w:rPr>
      </w:pPr>
      <w:r w:rsidRPr="00562CAD">
        <w:rPr>
          <w:rFonts w:ascii="Times New Roman" w:eastAsia="Times New Roman" w:hAnsi="Times New Roman" w:cs="Times New Roman"/>
          <w:b/>
          <w:sz w:val="26"/>
          <w:szCs w:val="26"/>
          <w:lang w:eastAsia="ru-RU"/>
        </w:rPr>
        <w:t xml:space="preserve">Совет депутатов </w:t>
      </w:r>
      <w:proofErr w:type="spellStart"/>
      <w:r w:rsidRPr="00562CAD">
        <w:rPr>
          <w:rFonts w:ascii="Times New Roman" w:eastAsia="Times New Roman" w:hAnsi="Times New Roman" w:cs="Times New Roman"/>
          <w:b/>
          <w:sz w:val="26"/>
          <w:szCs w:val="26"/>
          <w:lang w:eastAsia="ru-RU"/>
        </w:rPr>
        <w:t>Нижнепронгенского</w:t>
      </w:r>
      <w:proofErr w:type="spellEnd"/>
      <w:r w:rsidRPr="00562CAD">
        <w:rPr>
          <w:rFonts w:ascii="Times New Roman" w:eastAsia="Times New Roman" w:hAnsi="Times New Roman" w:cs="Times New Roman"/>
          <w:b/>
          <w:sz w:val="26"/>
          <w:szCs w:val="26"/>
          <w:lang w:eastAsia="ru-RU"/>
        </w:rPr>
        <w:t xml:space="preserve"> сельского поселения</w:t>
      </w:r>
    </w:p>
    <w:p w:rsidR="00562CAD" w:rsidRPr="00562CAD" w:rsidRDefault="00562CAD" w:rsidP="00562CAD">
      <w:pPr>
        <w:spacing w:after="0" w:line="240" w:lineRule="exact"/>
        <w:jc w:val="center"/>
        <w:rPr>
          <w:rFonts w:ascii="Times New Roman" w:eastAsia="Times New Roman" w:hAnsi="Times New Roman" w:cs="Times New Roman"/>
          <w:b/>
          <w:sz w:val="26"/>
          <w:szCs w:val="26"/>
          <w:lang w:eastAsia="ru-RU"/>
        </w:rPr>
      </w:pPr>
      <w:r w:rsidRPr="00562CAD">
        <w:rPr>
          <w:rFonts w:ascii="Times New Roman" w:eastAsia="Times New Roman" w:hAnsi="Times New Roman" w:cs="Times New Roman"/>
          <w:b/>
          <w:sz w:val="26"/>
          <w:szCs w:val="26"/>
          <w:lang w:eastAsia="ru-RU"/>
        </w:rPr>
        <w:t>Николаевского муниципального района Хабаровского края</w:t>
      </w:r>
    </w:p>
    <w:p w:rsidR="00562CAD" w:rsidRPr="00562CAD" w:rsidRDefault="00562CAD" w:rsidP="00562CAD">
      <w:pPr>
        <w:spacing w:after="0" w:line="240" w:lineRule="exact"/>
        <w:jc w:val="center"/>
        <w:rPr>
          <w:rFonts w:ascii="Times New Roman" w:eastAsia="Times New Roman" w:hAnsi="Times New Roman" w:cs="Times New Roman"/>
          <w:b/>
          <w:sz w:val="26"/>
          <w:szCs w:val="26"/>
          <w:lang w:eastAsia="ru-RU"/>
        </w:rPr>
      </w:pPr>
    </w:p>
    <w:p w:rsidR="00562CAD" w:rsidRPr="00562CAD" w:rsidRDefault="00562CAD" w:rsidP="00562CAD">
      <w:pPr>
        <w:spacing w:after="0" w:line="240" w:lineRule="exact"/>
        <w:jc w:val="center"/>
        <w:rPr>
          <w:rFonts w:ascii="Times New Roman" w:eastAsia="Times New Roman" w:hAnsi="Times New Roman" w:cs="Times New Roman"/>
          <w:b/>
          <w:sz w:val="26"/>
          <w:szCs w:val="26"/>
          <w:lang w:eastAsia="ru-RU"/>
        </w:rPr>
      </w:pPr>
      <w:r w:rsidRPr="00562CAD">
        <w:rPr>
          <w:rFonts w:ascii="Times New Roman" w:eastAsia="Times New Roman" w:hAnsi="Times New Roman" w:cs="Times New Roman"/>
          <w:b/>
          <w:sz w:val="26"/>
          <w:szCs w:val="26"/>
          <w:lang w:eastAsia="ru-RU"/>
        </w:rPr>
        <w:t>РЕШЕНИЕ</w:t>
      </w:r>
    </w:p>
    <w:p w:rsidR="00562CAD" w:rsidRPr="00562CAD" w:rsidRDefault="00562CAD" w:rsidP="00562CAD">
      <w:pPr>
        <w:spacing w:after="0" w:line="240" w:lineRule="exact"/>
        <w:jc w:val="both"/>
        <w:rPr>
          <w:rFonts w:ascii="Times New Roman" w:eastAsia="Times New Roman" w:hAnsi="Times New Roman" w:cs="Times New Roman"/>
          <w:sz w:val="26"/>
          <w:szCs w:val="26"/>
          <w:lang w:eastAsia="ru-RU"/>
        </w:rPr>
      </w:pPr>
    </w:p>
    <w:p w:rsidR="00562CAD" w:rsidRPr="00562CAD" w:rsidRDefault="00562CAD" w:rsidP="00562CAD">
      <w:pPr>
        <w:spacing w:after="0" w:line="240" w:lineRule="exact"/>
        <w:jc w:val="both"/>
        <w:rPr>
          <w:rFonts w:ascii="Times New Roman" w:eastAsia="Times New Roman" w:hAnsi="Times New Roman" w:cs="Times New Roman"/>
          <w:sz w:val="26"/>
          <w:szCs w:val="26"/>
          <w:lang w:eastAsia="ru-RU"/>
        </w:rPr>
      </w:pPr>
      <w:r w:rsidRPr="00562CAD">
        <w:rPr>
          <w:rFonts w:ascii="Times New Roman" w:eastAsia="Times New Roman" w:hAnsi="Times New Roman" w:cs="Times New Roman"/>
          <w:sz w:val="26"/>
          <w:szCs w:val="26"/>
          <w:lang w:eastAsia="ru-RU"/>
        </w:rPr>
        <w:t xml:space="preserve">09.11.2016                                                                                             </w:t>
      </w:r>
      <w:r>
        <w:rPr>
          <w:rFonts w:ascii="Times New Roman" w:eastAsia="Times New Roman" w:hAnsi="Times New Roman" w:cs="Times New Roman"/>
          <w:sz w:val="26"/>
          <w:szCs w:val="26"/>
          <w:lang w:eastAsia="ru-RU"/>
        </w:rPr>
        <w:t xml:space="preserve">            № 43-130</w:t>
      </w:r>
      <w:r w:rsidRPr="00562CAD">
        <w:rPr>
          <w:rFonts w:ascii="Times New Roman" w:eastAsia="Times New Roman" w:hAnsi="Times New Roman" w:cs="Times New Roman"/>
          <w:sz w:val="26"/>
          <w:szCs w:val="26"/>
          <w:lang w:eastAsia="ru-RU"/>
        </w:rPr>
        <w:t xml:space="preserve">                                                                      </w:t>
      </w:r>
    </w:p>
    <w:p w:rsidR="00562CAD" w:rsidRPr="00562CAD" w:rsidRDefault="00562CAD" w:rsidP="00562CAD">
      <w:pPr>
        <w:spacing w:after="0" w:line="240" w:lineRule="exact"/>
        <w:jc w:val="both"/>
        <w:rPr>
          <w:rFonts w:ascii="Times New Roman" w:eastAsia="Times New Roman" w:hAnsi="Times New Roman" w:cs="Times New Roman"/>
          <w:sz w:val="26"/>
          <w:szCs w:val="26"/>
          <w:lang w:eastAsia="ru-RU"/>
        </w:rPr>
      </w:pPr>
      <w:r w:rsidRPr="00562CAD">
        <w:rPr>
          <w:rFonts w:ascii="Times New Roman" w:eastAsia="Times New Roman" w:hAnsi="Times New Roman" w:cs="Times New Roman"/>
          <w:sz w:val="26"/>
          <w:szCs w:val="26"/>
          <w:lang w:eastAsia="ru-RU"/>
        </w:rPr>
        <w:t xml:space="preserve"> </w:t>
      </w:r>
    </w:p>
    <w:p w:rsidR="00562CAD" w:rsidRPr="00562CAD" w:rsidRDefault="00562CAD" w:rsidP="00562CAD">
      <w:pPr>
        <w:spacing w:after="0" w:line="240" w:lineRule="exact"/>
        <w:jc w:val="center"/>
        <w:rPr>
          <w:rFonts w:ascii="Times New Roman" w:eastAsia="Times New Roman" w:hAnsi="Times New Roman" w:cs="Times New Roman"/>
          <w:sz w:val="26"/>
          <w:szCs w:val="26"/>
          <w:lang w:eastAsia="ru-RU"/>
        </w:rPr>
      </w:pPr>
      <w:r w:rsidRPr="00562CAD">
        <w:rPr>
          <w:rFonts w:ascii="Times New Roman" w:eastAsia="Times New Roman" w:hAnsi="Times New Roman" w:cs="Times New Roman"/>
          <w:sz w:val="26"/>
          <w:szCs w:val="26"/>
          <w:lang w:eastAsia="ru-RU"/>
        </w:rPr>
        <w:t xml:space="preserve">пос. Нижнее </w:t>
      </w:r>
      <w:proofErr w:type="spellStart"/>
      <w:r w:rsidRPr="00562CAD">
        <w:rPr>
          <w:rFonts w:ascii="Times New Roman" w:eastAsia="Times New Roman" w:hAnsi="Times New Roman" w:cs="Times New Roman"/>
          <w:sz w:val="26"/>
          <w:szCs w:val="26"/>
          <w:lang w:eastAsia="ru-RU"/>
        </w:rPr>
        <w:t>Пронге</w:t>
      </w:r>
      <w:proofErr w:type="spellEnd"/>
    </w:p>
    <w:p w:rsidR="00562CAD" w:rsidRPr="00562CAD" w:rsidRDefault="00562CAD" w:rsidP="00562CAD">
      <w:pPr>
        <w:spacing w:after="200" w:line="192" w:lineRule="auto"/>
        <w:ind w:right="5245"/>
        <w:jc w:val="both"/>
        <w:rPr>
          <w:rFonts w:ascii="Times New Roman" w:eastAsia="Calibri" w:hAnsi="Times New Roman" w:cs="Times New Roman"/>
          <w:sz w:val="26"/>
          <w:szCs w:val="26"/>
        </w:rPr>
      </w:pPr>
    </w:p>
    <w:p w:rsidR="00E07F90" w:rsidRDefault="00E07F90" w:rsidP="00E07F90">
      <w:pPr>
        <w:widowControl w:val="0"/>
        <w:autoSpaceDE w:val="0"/>
        <w:autoSpaceDN w:val="0"/>
        <w:spacing w:after="0" w:line="240" w:lineRule="exact"/>
        <w:jc w:val="both"/>
        <w:rPr>
          <w:rFonts w:ascii="Times New Roman" w:hAnsi="Times New Roman" w:cs="Times New Roman"/>
          <w:sz w:val="26"/>
          <w:szCs w:val="26"/>
        </w:rPr>
      </w:pPr>
    </w:p>
    <w:p w:rsidR="00E07F90" w:rsidRDefault="00A525E9" w:rsidP="00E07F90">
      <w:pPr>
        <w:widowControl w:val="0"/>
        <w:autoSpaceDE w:val="0"/>
        <w:autoSpaceDN w:val="0"/>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7F90">
        <w:rPr>
          <w:rFonts w:ascii="Times New Roman" w:hAnsi="Times New Roman" w:cs="Times New Roman"/>
          <w:sz w:val="26"/>
          <w:szCs w:val="26"/>
        </w:rPr>
        <w:t>муниципальных правовых актов, регулирующих правоотношения в сфере территориального общественного самоуправления в</w:t>
      </w:r>
      <w:r w:rsidR="00E07F90" w:rsidRPr="00A525E9">
        <w:rPr>
          <w:rFonts w:ascii="Times New Roman" w:eastAsia="Times New Roman" w:hAnsi="Times New Roman" w:cs="Times New Roman"/>
          <w:sz w:val="26"/>
          <w:szCs w:val="26"/>
          <w:lang w:eastAsia="ru-RU"/>
        </w:rPr>
        <w:t xml:space="preserve"> </w:t>
      </w:r>
      <w:proofErr w:type="spellStart"/>
      <w:r w:rsidR="00E07F90" w:rsidRPr="00A525E9">
        <w:rPr>
          <w:rFonts w:ascii="Times New Roman" w:eastAsia="Times New Roman" w:hAnsi="Times New Roman" w:cs="Times New Roman"/>
          <w:sz w:val="26"/>
          <w:szCs w:val="26"/>
          <w:lang w:eastAsia="ru-RU"/>
        </w:rPr>
        <w:t>Нижнепронгенском</w:t>
      </w:r>
      <w:proofErr w:type="spellEnd"/>
      <w:r w:rsidR="00E07F90" w:rsidRPr="00A525E9">
        <w:rPr>
          <w:rFonts w:ascii="Times New Roman" w:eastAsia="Times New Roman" w:hAnsi="Times New Roman" w:cs="Times New Roman"/>
          <w:sz w:val="26"/>
          <w:szCs w:val="26"/>
          <w:lang w:eastAsia="ru-RU"/>
        </w:rPr>
        <w:t xml:space="preserve"> сельском поселении</w:t>
      </w:r>
      <w:r w:rsidR="00E07F90">
        <w:rPr>
          <w:rFonts w:ascii="Times New Roman" w:eastAsia="Times New Roman" w:hAnsi="Times New Roman" w:cs="Times New Roman"/>
          <w:sz w:val="26"/>
          <w:szCs w:val="26"/>
          <w:lang w:eastAsia="ru-RU"/>
        </w:rPr>
        <w:t xml:space="preserve"> </w:t>
      </w:r>
      <w:r w:rsidR="00E07F90" w:rsidRPr="00A525E9">
        <w:rPr>
          <w:rFonts w:ascii="Times New Roman" w:eastAsia="Times New Roman" w:hAnsi="Times New Roman" w:cs="Times New Roman"/>
          <w:sz w:val="26"/>
          <w:szCs w:val="26"/>
          <w:lang w:eastAsia="ru-RU"/>
        </w:rPr>
        <w:t>Николаевского муниципального района</w:t>
      </w:r>
    </w:p>
    <w:p w:rsidR="00A525E9" w:rsidRDefault="00A525E9" w:rsidP="00A525E9">
      <w:pPr>
        <w:pStyle w:val="ConsPlusNormal"/>
        <w:jc w:val="both"/>
        <w:rPr>
          <w:rFonts w:ascii="Times New Roman" w:hAnsi="Times New Roman" w:cs="Times New Roman"/>
          <w:sz w:val="26"/>
          <w:szCs w:val="26"/>
        </w:rPr>
      </w:pPr>
    </w:p>
    <w:p w:rsidR="00A525E9" w:rsidRDefault="00A525E9" w:rsidP="00A525E9">
      <w:pPr>
        <w:pStyle w:val="ConsPlusNormal"/>
        <w:ind w:firstLine="709"/>
        <w:jc w:val="both"/>
        <w:rPr>
          <w:rFonts w:ascii="Times New Roman" w:hAnsi="Times New Roman" w:cs="Times New Roman"/>
          <w:sz w:val="26"/>
          <w:szCs w:val="26"/>
        </w:rPr>
      </w:pPr>
    </w:p>
    <w:p w:rsidR="003E1403" w:rsidRDefault="003E1403" w:rsidP="00A525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ст. 27 Федерального закона от 06.10.2003 г. № 131-ФЗ «Об общих принципах организации местного самоуправления, Уставом </w:t>
      </w:r>
      <w:proofErr w:type="spellStart"/>
      <w:r>
        <w:rPr>
          <w:rFonts w:ascii="Times New Roman" w:hAnsi="Times New Roman" w:cs="Times New Roman"/>
          <w:sz w:val="26"/>
          <w:szCs w:val="26"/>
        </w:rPr>
        <w:t>Нижнепронге</w:t>
      </w:r>
      <w:r>
        <w:rPr>
          <w:rFonts w:ascii="Times New Roman" w:hAnsi="Times New Roman" w:cs="Times New Roman"/>
          <w:sz w:val="26"/>
          <w:szCs w:val="26"/>
        </w:rPr>
        <w:t>н</w:t>
      </w:r>
      <w:r>
        <w:rPr>
          <w:rFonts w:ascii="Times New Roman" w:hAnsi="Times New Roman" w:cs="Times New Roman"/>
          <w:sz w:val="26"/>
          <w:szCs w:val="26"/>
        </w:rPr>
        <w:t>ского</w:t>
      </w:r>
      <w:proofErr w:type="spellEnd"/>
      <w:r>
        <w:rPr>
          <w:rFonts w:ascii="Times New Roman" w:hAnsi="Times New Roman" w:cs="Times New Roman"/>
          <w:sz w:val="26"/>
          <w:szCs w:val="26"/>
        </w:rPr>
        <w:t xml:space="preserve"> сельского поселения, </w:t>
      </w:r>
    </w:p>
    <w:p w:rsidR="003E1403" w:rsidRDefault="003E1403" w:rsidP="00A525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Совет депутатов </w:t>
      </w:r>
      <w:proofErr w:type="spellStart"/>
      <w:r>
        <w:rPr>
          <w:rFonts w:ascii="Times New Roman" w:hAnsi="Times New Roman" w:cs="Times New Roman"/>
          <w:sz w:val="26"/>
          <w:szCs w:val="26"/>
        </w:rPr>
        <w:t>Нижнепронгенского</w:t>
      </w:r>
      <w:proofErr w:type="spellEnd"/>
      <w:r>
        <w:rPr>
          <w:rFonts w:ascii="Times New Roman" w:hAnsi="Times New Roman" w:cs="Times New Roman"/>
          <w:sz w:val="26"/>
          <w:szCs w:val="26"/>
        </w:rPr>
        <w:t xml:space="preserve"> сельского поселения</w:t>
      </w:r>
    </w:p>
    <w:p w:rsidR="003E1403" w:rsidRDefault="003E1403" w:rsidP="00A525E9">
      <w:pPr>
        <w:pStyle w:val="ConsPlusNormal"/>
        <w:jc w:val="both"/>
        <w:rPr>
          <w:rFonts w:ascii="Times New Roman" w:hAnsi="Times New Roman" w:cs="Times New Roman"/>
          <w:sz w:val="26"/>
          <w:szCs w:val="26"/>
        </w:rPr>
      </w:pPr>
      <w:r>
        <w:rPr>
          <w:rFonts w:ascii="Times New Roman" w:hAnsi="Times New Roman" w:cs="Times New Roman"/>
          <w:sz w:val="26"/>
          <w:szCs w:val="26"/>
        </w:rPr>
        <w:t>РЕШИЛ:</w:t>
      </w:r>
    </w:p>
    <w:p w:rsidR="00A525E9" w:rsidRDefault="003E1403" w:rsidP="00A525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525E9">
        <w:rPr>
          <w:rFonts w:ascii="Times New Roman" w:hAnsi="Times New Roman" w:cs="Times New Roman"/>
          <w:sz w:val="26"/>
          <w:szCs w:val="26"/>
        </w:rPr>
        <w:t xml:space="preserve"> Утвердить:</w:t>
      </w:r>
    </w:p>
    <w:p w:rsidR="00A525E9" w:rsidRDefault="00A525E9" w:rsidP="00A525E9">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Pr="00A525E9">
        <w:rPr>
          <w:rFonts w:ascii="Times New Roman" w:eastAsia="Times New Roman" w:hAnsi="Times New Roman" w:cs="Times New Roman"/>
          <w:sz w:val="26"/>
          <w:szCs w:val="26"/>
          <w:lang w:eastAsia="ru-RU"/>
        </w:rPr>
        <w:t>Положение</w:t>
      </w:r>
      <w:r>
        <w:rPr>
          <w:rFonts w:ascii="Times New Roman" w:eastAsia="Times New Roman" w:hAnsi="Times New Roman" w:cs="Times New Roman"/>
          <w:sz w:val="26"/>
          <w:szCs w:val="26"/>
          <w:lang w:eastAsia="ru-RU"/>
        </w:rPr>
        <w:t xml:space="preserve"> </w:t>
      </w:r>
      <w:r w:rsidRPr="00A525E9">
        <w:rPr>
          <w:rFonts w:ascii="Times New Roman" w:eastAsia="Times New Roman" w:hAnsi="Times New Roman" w:cs="Times New Roman"/>
          <w:sz w:val="26"/>
          <w:szCs w:val="26"/>
          <w:lang w:eastAsia="ru-RU"/>
        </w:rPr>
        <w:t>о порядке организации и осуществлении территориального</w:t>
      </w:r>
      <w:r>
        <w:rPr>
          <w:rFonts w:ascii="Times New Roman" w:eastAsia="Times New Roman" w:hAnsi="Times New Roman" w:cs="Times New Roman"/>
          <w:sz w:val="26"/>
          <w:szCs w:val="26"/>
          <w:lang w:eastAsia="ru-RU"/>
        </w:rPr>
        <w:t xml:space="preserve"> </w:t>
      </w:r>
      <w:r w:rsidRPr="00A525E9">
        <w:rPr>
          <w:rFonts w:ascii="Times New Roman" w:eastAsia="Times New Roman" w:hAnsi="Times New Roman" w:cs="Times New Roman"/>
          <w:sz w:val="26"/>
          <w:szCs w:val="26"/>
          <w:lang w:eastAsia="ru-RU"/>
        </w:rPr>
        <w:t xml:space="preserve">общественного самоуправления в </w:t>
      </w:r>
      <w:proofErr w:type="spellStart"/>
      <w:r w:rsidRPr="00A525E9">
        <w:rPr>
          <w:rFonts w:ascii="Times New Roman" w:eastAsia="Times New Roman" w:hAnsi="Times New Roman" w:cs="Times New Roman"/>
          <w:sz w:val="26"/>
          <w:szCs w:val="26"/>
          <w:lang w:eastAsia="ru-RU"/>
        </w:rPr>
        <w:t>Нижнепронгенском</w:t>
      </w:r>
      <w:proofErr w:type="spellEnd"/>
      <w:r w:rsidRPr="00A525E9">
        <w:rPr>
          <w:rFonts w:ascii="Times New Roman" w:eastAsia="Times New Roman" w:hAnsi="Times New Roman" w:cs="Times New Roman"/>
          <w:sz w:val="26"/>
          <w:szCs w:val="26"/>
          <w:lang w:eastAsia="ru-RU"/>
        </w:rPr>
        <w:t xml:space="preserve"> сельском поселении</w:t>
      </w:r>
      <w:r>
        <w:rPr>
          <w:rFonts w:ascii="Times New Roman" w:eastAsia="Times New Roman" w:hAnsi="Times New Roman" w:cs="Times New Roman"/>
          <w:sz w:val="26"/>
          <w:szCs w:val="26"/>
          <w:lang w:eastAsia="ru-RU"/>
        </w:rPr>
        <w:t xml:space="preserve"> </w:t>
      </w:r>
      <w:r w:rsidRPr="00A525E9">
        <w:rPr>
          <w:rFonts w:ascii="Times New Roman" w:eastAsia="Times New Roman" w:hAnsi="Times New Roman" w:cs="Times New Roman"/>
          <w:sz w:val="26"/>
          <w:szCs w:val="26"/>
          <w:lang w:eastAsia="ru-RU"/>
        </w:rPr>
        <w:t>Никол</w:t>
      </w:r>
      <w:r w:rsidRPr="00A525E9">
        <w:rPr>
          <w:rFonts w:ascii="Times New Roman" w:eastAsia="Times New Roman" w:hAnsi="Times New Roman" w:cs="Times New Roman"/>
          <w:sz w:val="26"/>
          <w:szCs w:val="26"/>
          <w:lang w:eastAsia="ru-RU"/>
        </w:rPr>
        <w:t>а</w:t>
      </w:r>
      <w:r w:rsidRPr="00A525E9">
        <w:rPr>
          <w:rFonts w:ascii="Times New Roman" w:eastAsia="Times New Roman" w:hAnsi="Times New Roman" w:cs="Times New Roman"/>
          <w:sz w:val="26"/>
          <w:szCs w:val="26"/>
          <w:lang w:eastAsia="ru-RU"/>
        </w:rPr>
        <w:t>евского муниципального района</w:t>
      </w:r>
      <w:r>
        <w:rPr>
          <w:rFonts w:ascii="Times New Roman" w:eastAsia="Times New Roman" w:hAnsi="Times New Roman" w:cs="Times New Roman"/>
          <w:sz w:val="26"/>
          <w:szCs w:val="26"/>
          <w:lang w:eastAsia="ru-RU"/>
        </w:rPr>
        <w:t>.</w:t>
      </w:r>
    </w:p>
    <w:p w:rsidR="00A525E9" w:rsidRDefault="00A525E9" w:rsidP="00A525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П</w:t>
      </w:r>
      <w:r w:rsidRPr="005A185B">
        <w:rPr>
          <w:rFonts w:ascii="Times New Roman" w:hAnsi="Times New Roman" w:cs="Times New Roman"/>
          <w:sz w:val="26"/>
          <w:szCs w:val="26"/>
        </w:rPr>
        <w:t>оложение</w:t>
      </w:r>
      <w:r>
        <w:rPr>
          <w:rFonts w:ascii="Times New Roman" w:hAnsi="Times New Roman" w:cs="Times New Roman"/>
          <w:sz w:val="26"/>
          <w:szCs w:val="26"/>
        </w:rPr>
        <w:t xml:space="preserve"> </w:t>
      </w:r>
      <w:r w:rsidRPr="005A185B">
        <w:rPr>
          <w:rFonts w:ascii="Times New Roman" w:hAnsi="Times New Roman" w:cs="Times New Roman"/>
          <w:sz w:val="26"/>
          <w:szCs w:val="26"/>
        </w:rPr>
        <w:t>о порядке регистрации устава территориального обществе</w:t>
      </w:r>
      <w:r w:rsidRPr="005A185B">
        <w:rPr>
          <w:rFonts w:ascii="Times New Roman" w:hAnsi="Times New Roman" w:cs="Times New Roman"/>
          <w:sz w:val="26"/>
          <w:szCs w:val="26"/>
        </w:rPr>
        <w:t>н</w:t>
      </w:r>
      <w:r w:rsidRPr="005A185B">
        <w:rPr>
          <w:rFonts w:ascii="Times New Roman" w:hAnsi="Times New Roman" w:cs="Times New Roman"/>
          <w:sz w:val="26"/>
          <w:szCs w:val="26"/>
        </w:rPr>
        <w:t>ного</w:t>
      </w:r>
      <w:r>
        <w:rPr>
          <w:rFonts w:ascii="Times New Roman" w:hAnsi="Times New Roman" w:cs="Times New Roman"/>
          <w:sz w:val="26"/>
          <w:szCs w:val="26"/>
        </w:rPr>
        <w:t xml:space="preserve"> </w:t>
      </w:r>
      <w:r w:rsidRPr="005A185B">
        <w:rPr>
          <w:rFonts w:ascii="Times New Roman" w:hAnsi="Times New Roman" w:cs="Times New Roman"/>
          <w:sz w:val="26"/>
          <w:szCs w:val="26"/>
        </w:rPr>
        <w:t>самоуправления, осуществляемого на территории</w:t>
      </w:r>
      <w:r>
        <w:rPr>
          <w:rFonts w:ascii="Times New Roman" w:hAnsi="Times New Roman" w:cs="Times New Roman"/>
          <w:sz w:val="26"/>
          <w:szCs w:val="26"/>
        </w:rPr>
        <w:t xml:space="preserve"> </w:t>
      </w:r>
      <w:proofErr w:type="spellStart"/>
      <w:r>
        <w:rPr>
          <w:rFonts w:ascii="Times New Roman" w:hAnsi="Times New Roman" w:cs="Times New Roman"/>
          <w:sz w:val="26"/>
          <w:szCs w:val="26"/>
        </w:rPr>
        <w:t>Нижнепронгенского</w:t>
      </w:r>
      <w:proofErr w:type="spellEnd"/>
      <w:r>
        <w:rPr>
          <w:rFonts w:ascii="Times New Roman" w:hAnsi="Times New Roman" w:cs="Times New Roman"/>
          <w:sz w:val="26"/>
          <w:szCs w:val="26"/>
        </w:rPr>
        <w:t xml:space="preserve"> сел</w:t>
      </w:r>
      <w:r>
        <w:rPr>
          <w:rFonts w:ascii="Times New Roman" w:hAnsi="Times New Roman" w:cs="Times New Roman"/>
          <w:sz w:val="26"/>
          <w:szCs w:val="26"/>
        </w:rPr>
        <w:t>ь</w:t>
      </w:r>
      <w:r>
        <w:rPr>
          <w:rFonts w:ascii="Times New Roman" w:hAnsi="Times New Roman" w:cs="Times New Roman"/>
          <w:sz w:val="26"/>
          <w:szCs w:val="26"/>
        </w:rPr>
        <w:t>ского поселения.</w:t>
      </w:r>
    </w:p>
    <w:p w:rsidR="00A525E9" w:rsidRDefault="00A525E9" w:rsidP="00A525E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Опубликовать данное решение в «Сборнике нормативных правовых актов </w:t>
      </w:r>
      <w:proofErr w:type="spellStart"/>
      <w:r>
        <w:rPr>
          <w:rFonts w:ascii="Times New Roman" w:hAnsi="Times New Roman" w:cs="Times New Roman"/>
          <w:sz w:val="26"/>
          <w:szCs w:val="26"/>
        </w:rPr>
        <w:t>Нижнепронгенского</w:t>
      </w:r>
      <w:proofErr w:type="spellEnd"/>
      <w:r>
        <w:rPr>
          <w:rFonts w:ascii="Times New Roman" w:hAnsi="Times New Roman" w:cs="Times New Roman"/>
          <w:sz w:val="26"/>
          <w:szCs w:val="26"/>
        </w:rPr>
        <w:t xml:space="preserve"> сельского поселения» и разместить на официальном сайте а</w:t>
      </w:r>
      <w:r>
        <w:rPr>
          <w:rFonts w:ascii="Times New Roman" w:hAnsi="Times New Roman" w:cs="Times New Roman"/>
          <w:sz w:val="26"/>
          <w:szCs w:val="26"/>
        </w:rPr>
        <w:t>д</w:t>
      </w:r>
      <w:r>
        <w:rPr>
          <w:rFonts w:ascii="Times New Roman" w:hAnsi="Times New Roman" w:cs="Times New Roman"/>
          <w:sz w:val="26"/>
          <w:szCs w:val="26"/>
        </w:rPr>
        <w:t>министрации сельского поселения.</w:t>
      </w:r>
    </w:p>
    <w:p w:rsidR="00A525E9" w:rsidRDefault="00A525E9" w:rsidP="00A525E9">
      <w:pPr>
        <w:tabs>
          <w:tab w:val="left" w:pos="9348"/>
        </w:tabs>
        <w:spacing w:after="0" w:line="240" w:lineRule="auto"/>
        <w:ind w:right="6"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постоянную комиссию Совета депутатов по</w:t>
      </w:r>
      <w:r w:rsidRPr="00A525E9">
        <w:rPr>
          <w:rFonts w:ascii="Times New Roman" w:eastAsia="Times New Roman" w:hAnsi="Times New Roman" w:cs="Times New Roman"/>
          <w:sz w:val="26"/>
          <w:szCs w:val="26"/>
          <w:lang w:eastAsia="ru-RU"/>
        </w:rPr>
        <w:t xml:space="preserve"> социально-экономическому развитию и местному самоуправлению</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Надховская</w:t>
      </w:r>
      <w:proofErr w:type="spellEnd"/>
      <w:r>
        <w:rPr>
          <w:rFonts w:ascii="Times New Roman" w:eastAsia="Times New Roman" w:hAnsi="Times New Roman" w:cs="Times New Roman"/>
          <w:sz w:val="26"/>
          <w:szCs w:val="26"/>
          <w:lang w:eastAsia="ru-RU"/>
        </w:rPr>
        <w:t xml:space="preserve"> Н.А.).</w:t>
      </w:r>
    </w:p>
    <w:p w:rsidR="00A525E9" w:rsidRDefault="00A525E9" w:rsidP="00A525E9">
      <w:pPr>
        <w:tabs>
          <w:tab w:val="left" w:pos="9348"/>
        </w:tabs>
        <w:spacing w:after="0" w:line="240" w:lineRule="auto"/>
        <w:ind w:right="6" w:firstLine="709"/>
        <w:jc w:val="both"/>
        <w:rPr>
          <w:rFonts w:ascii="Times New Roman" w:hAnsi="Times New Roman" w:cs="Times New Roman"/>
          <w:sz w:val="26"/>
          <w:szCs w:val="26"/>
        </w:rPr>
      </w:pPr>
      <w:r>
        <w:rPr>
          <w:rFonts w:ascii="Times New Roman" w:hAnsi="Times New Roman" w:cs="Times New Roman"/>
          <w:sz w:val="26"/>
          <w:szCs w:val="26"/>
        </w:rPr>
        <w:t>4. Настоящее решение вступает в силу после его официального опубликов</w:t>
      </w:r>
      <w:r>
        <w:rPr>
          <w:rFonts w:ascii="Times New Roman" w:hAnsi="Times New Roman" w:cs="Times New Roman"/>
          <w:sz w:val="26"/>
          <w:szCs w:val="26"/>
        </w:rPr>
        <w:t>а</w:t>
      </w:r>
      <w:r>
        <w:rPr>
          <w:rFonts w:ascii="Times New Roman" w:hAnsi="Times New Roman" w:cs="Times New Roman"/>
          <w:sz w:val="26"/>
          <w:szCs w:val="26"/>
        </w:rPr>
        <w:t>ния (обнародования).</w:t>
      </w:r>
    </w:p>
    <w:p w:rsidR="00A525E9" w:rsidRDefault="00A525E9" w:rsidP="00A525E9">
      <w:pPr>
        <w:tabs>
          <w:tab w:val="left" w:pos="9348"/>
        </w:tabs>
        <w:spacing w:after="0" w:line="240" w:lineRule="auto"/>
        <w:ind w:right="6"/>
        <w:jc w:val="both"/>
        <w:rPr>
          <w:rFonts w:ascii="Times New Roman" w:hAnsi="Times New Roman" w:cs="Times New Roman"/>
          <w:sz w:val="26"/>
          <w:szCs w:val="26"/>
        </w:rPr>
      </w:pPr>
    </w:p>
    <w:p w:rsidR="00A525E9" w:rsidRDefault="00A525E9" w:rsidP="00A525E9">
      <w:pPr>
        <w:tabs>
          <w:tab w:val="left" w:pos="9348"/>
        </w:tabs>
        <w:spacing w:after="0" w:line="240" w:lineRule="auto"/>
        <w:ind w:right="6"/>
        <w:jc w:val="both"/>
        <w:rPr>
          <w:rFonts w:ascii="Times New Roman" w:hAnsi="Times New Roman" w:cs="Times New Roman"/>
          <w:sz w:val="26"/>
          <w:szCs w:val="26"/>
        </w:rPr>
      </w:pPr>
    </w:p>
    <w:p w:rsidR="00A525E9" w:rsidRDefault="00A525E9" w:rsidP="00A525E9">
      <w:pPr>
        <w:tabs>
          <w:tab w:val="left" w:pos="9348"/>
        </w:tabs>
        <w:spacing w:after="0" w:line="240" w:lineRule="auto"/>
        <w:ind w:right="6"/>
        <w:jc w:val="both"/>
        <w:rPr>
          <w:rFonts w:ascii="Times New Roman" w:hAnsi="Times New Roman" w:cs="Times New Roman"/>
          <w:sz w:val="26"/>
          <w:szCs w:val="26"/>
        </w:rPr>
      </w:pPr>
    </w:p>
    <w:p w:rsidR="00A525E9" w:rsidRDefault="00A525E9" w:rsidP="00A525E9">
      <w:pPr>
        <w:tabs>
          <w:tab w:val="left" w:pos="9348"/>
        </w:tabs>
        <w:spacing w:after="0" w:line="240" w:lineRule="auto"/>
        <w:ind w:right="6"/>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A525E9" w:rsidRPr="005A185B" w:rsidRDefault="00A525E9" w:rsidP="00A525E9">
      <w:pPr>
        <w:tabs>
          <w:tab w:val="left" w:pos="9348"/>
        </w:tabs>
        <w:spacing w:after="0" w:line="240" w:lineRule="auto"/>
        <w:ind w:right="6"/>
        <w:jc w:val="both"/>
        <w:rPr>
          <w:rFonts w:ascii="Times New Roman" w:hAnsi="Times New Roman" w:cs="Times New Roman"/>
          <w:sz w:val="26"/>
          <w:szCs w:val="26"/>
        </w:rPr>
      </w:pPr>
      <w:r>
        <w:rPr>
          <w:rFonts w:ascii="Times New Roman" w:hAnsi="Times New Roman" w:cs="Times New Roman"/>
          <w:sz w:val="26"/>
          <w:szCs w:val="26"/>
        </w:rPr>
        <w:t>Председатель Совета депутатов                                                              А.Б. Миньков</w:t>
      </w:r>
    </w:p>
    <w:p w:rsidR="003E1403" w:rsidRDefault="003E1403" w:rsidP="00A525E9">
      <w:pPr>
        <w:pStyle w:val="ConsPlusNormal"/>
        <w:spacing w:line="240" w:lineRule="exact"/>
        <w:jc w:val="both"/>
        <w:rPr>
          <w:rFonts w:ascii="Times New Roman" w:hAnsi="Times New Roman" w:cs="Times New Roman"/>
          <w:sz w:val="26"/>
          <w:szCs w:val="26"/>
        </w:rPr>
      </w:pPr>
    </w:p>
    <w:p w:rsidR="003E1403" w:rsidRDefault="003E1403"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562CAD" w:rsidRDefault="00562CAD" w:rsidP="005A185B">
      <w:pPr>
        <w:pStyle w:val="ConsPlusNormal"/>
        <w:spacing w:line="240" w:lineRule="exact"/>
        <w:ind w:left="4820"/>
        <w:jc w:val="center"/>
        <w:rPr>
          <w:rFonts w:ascii="Times New Roman" w:hAnsi="Times New Roman" w:cs="Times New Roman"/>
          <w:sz w:val="26"/>
          <w:szCs w:val="26"/>
        </w:rPr>
      </w:pPr>
    </w:p>
    <w:p w:rsidR="00562CAD" w:rsidRDefault="00562CAD" w:rsidP="005A185B">
      <w:pPr>
        <w:pStyle w:val="ConsPlusNormal"/>
        <w:spacing w:line="240" w:lineRule="exact"/>
        <w:ind w:left="4820"/>
        <w:jc w:val="center"/>
        <w:rPr>
          <w:rFonts w:ascii="Times New Roman" w:hAnsi="Times New Roman" w:cs="Times New Roman"/>
          <w:sz w:val="26"/>
          <w:szCs w:val="26"/>
        </w:rPr>
      </w:pPr>
    </w:p>
    <w:p w:rsidR="00562CAD" w:rsidRDefault="00562CAD" w:rsidP="005A185B">
      <w:pPr>
        <w:pStyle w:val="ConsPlusNormal"/>
        <w:spacing w:line="240" w:lineRule="exact"/>
        <w:ind w:left="4820"/>
        <w:jc w:val="center"/>
        <w:rPr>
          <w:rFonts w:ascii="Times New Roman" w:hAnsi="Times New Roman" w:cs="Times New Roman"/>
          <w:sz w:val="26"/>
          <w:szCs w:val="26"/>
        </w:rPr>
      </w:pPr>
      <w:bookmarkStart w:id="0" w:name="_GoBack"/>
      <w:bookmarkEnd w:id="0"/>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Pr="00E07F90" w:rsidRDefault="00E07F90" w:rsidP="00E07F90">
      <w:pPr>
        <w:widowControl w:val="0"/>
        <w:autoSpaceDE w:val="0"/>
        <w:autoSpaceDN w:val="0"/>
        <w:spacing w:after="0" w:line="240" w:lineRule="exact"/>
        <w:ind w:left="4820"/>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УТВЕРЖДЕНО</w:t>
      </w:r>
    </w:p>
    <w:p w:rsidR="00E07F90" w:rsidRPr="00E07F90" w:rsidRDefault="00E07F90" w:rsidP="00E07F90">
      <w:pPr>
        <w:widowControl w:val="0"/>
        <w:autoSpaceDE w:val="0"/>
        <w:autoSpaceDN w:val="0"/>
        <w:spacing w:after="0" w:line="240" w:lineRule="exact"/>
        <w:ind w:left="4820"/>
        <w:jc w:val="center"/>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exact"/>
        <w:ind w:left="4820"/>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решением Совета депутатов </w:t>
      </w:r>
      <w:proofErr w:type="spellStart"/>
      <w:r w:rsidRPr="00E07F90">
        <w:rPr>
          <w:rFonts w:ascii="Times New Roman" w:eastAsia="Times New Roman" w:hAnsi="Times New Roman" w:cs="Times New Roman"/>
          <w:sz w:val="26"/>
          <w:szCs w:val="26"/>
          <w:lang w:eastAsia="ru-RU"/>
        </w:rPr>
        <w:t>Ни</w:t>
      </w:r>
      <w:r w:rsidRPr="00E07F90">
        <w:rPr>
          <w:rFonts w:ascii="Times New Roman" w:eastAsia="Times New Roman" w:hAnsi="Times New Roman" w:cs="Times New Roman"/>
          <w:sz w:val="26"/>
          <w:szCs w:val="26"/>
          <w:lang w:eastAsia="ru-RU"/>
        </w:rPr>
        <w:t>ж</w:t>
      </w:r>
      <w:r w:rsidRPr="00E07F90">
        <w:rPr>
          <w:rFonts w:ascii="Times New Roman" w:eastAsia="Times New Roman" w:hAnsi="Times New Roman" w:cs="Times New Roman"/>
          <w:sz w:val="26"/>
          <w:szCs w:val="26"/>
          <w:lang w:eastAsia="ru-RU"/>
        </w:rPr>
        <w:t>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exact"/>
        <w:ind w:left="4820"/>
        <w:jc w:val="center"/>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exact"/>
        <w:ind w:left="4820"/>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от  </w:t>
      </w:r>
      <w:r w:rsidR="00DE4FBE">
        <w:rPr>
          <w:rFonts w:ascii="Times New Roman" w:eastAsia="Times New Roman" w:hAnsi="Times New Roman" w:cs="Times New Roman"/>
          <w:sz w:val="26"/>
          <w:szCs w:val="26"/>
          <w:lang w:eastAsia="ru-RU"/>
        </w:rPr>
        <w:t>09.11.2016</w:t>
      </w:r>
      <w:r w:rsidRPr="00E07F90">
        <w:rPr>
          <w:rFonts w:ascii="Times New Roman" w:eastAsia="Times New Roman" w:hAnsi="Times New Roman" w:cs="Times New Roman"/>
          <w:sz w:val="26"/>
          <w:szCs w:val="26"/>
          <w:lang w:eastAsia="ru-RU"/>
        </w:rPr>
        <w:t xml:space="preserve">    №</w:t>
      </w:r>
      <w:r w:rsidR="00DE4FBE">
        <w:rPr>
          <w:rFonts w:ascii="Times New Roman" w:eastAsia="Times New Roman" w:hAnsi="Times New Roman" w:cs="Times New Roman"/>
          <w:sz w:val="26"/>
          <w:szCs w:val="26"/>
          <w:lang w:eastAsia="ru-RU"/>
        </w:rPr>
        <w:t xml:space="preserve"> 43-130</w:t>
      </w:r>
    </w:p>
    <w:p w:rsidR="00E07F90" w:rsidRPr="00E07F90" w:rsidRDefault="00E07F90" w:rsidP="00E07F9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ПОЛОЖЕНИЕ</w:t>
      </w: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о порядке организации и осуществлении </w:t>
      </w:r>
      <w:proofErr w:type="gramStart"/>
      <w:r w:rsidRPr="00E07F90">
        <w:rPr>
          <w:rFonts w:ascii="Times New Roman" w:eastAsia="Times New Roman" w:hAnsi="Times New Roman" w:cs="Times New Roman"/>
          <w:sz w:val="26"/>
          <w:szCs w:val="26"/>
          <w:lang w:eastAsia="ru-RU"/>
        </w:rPr>
        <w:t>территориального</w:t>
      </w:r>
      <w:proofErr w:type="gramEnd"/>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общественного самоуправления в </w:t>
      </w:r>
      <w:proofErr w:type="spellStart"/>
      <w:r w:rsidRPr="00E07F90">
        <w:rPr>
          <w:rFonts w:ascii="Times New Roman" w:eastAsia="Times New Roman" w:hAnsi="Times New Roman" w:cs="Times New Roman"/>
          <w:sz w:val="26"/>
          <w:szCs w:val="26"/>
          <w:lang w:eastAsia="ru-RU"/>
        </w:rPr>
        <w:t>Нижнепронгенском</w:t>
      </w:r>
      <w:proofErr w:type="spellEnd"/>
      <w:r w:rsidRPr="00E07F90">
        <w:rPr>
          <w:rFonts w:ascii="Times New Roman" w:eastAsia="Times New Roman" w:hAnsi="Times New Roman" w:cs="Times New Roman"/>
          <w:sz w:val="26"/>
          <w:szCs w:val="26"/>
          <w:lang w:eastAsia="ru-RU"/>
        </w:rPr>
        <w:t xml:space="preserve"> сельском поселении</w:t>
      </w: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Николаевского муниципального района</w:t>
      </w: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Глава 1. ОБЩИЕ ПОЛОЖЕНИЯ</w:t>
      </w:r>
    </w:p>
    <w:p w:rsidR="00E07F90" w:rsidRPr="00E07F90" w:rsidRDefault="00E07F90" w:rsidP="00E07F90">
      <w:pPr>
        <w:widowControl w:val="0"/>
        <w:autoSpaceDE w:val="0"/>
        <w:autoSpaceDN w:val="0"/>
        <w:spacing w:after="0" w:line="240" w:lineRule="auto"/>
        <w:ind w:left="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 Территориальное общественное самоуправление</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Территориальное общественное самоуправление является одной из форм непосредственного осуществления населением местного самоуправления и пре</w:t>
      </w:r>
      <w:r w:rsidRPr="00E07F90">
        <w:rPr>
          <w:rFonts w:ascii="Times New Roman" w:eastAsia="Times New Roman" w:hAnsi="Times New Roman" w:cs="Times New Roman"/>
          <w:sz w:val="26"/>
          <w:szCs w:val="26"/>
          <w:lang w:eastAsia="ru-RU"/>
        </w:rPr>
        <w:t>д</w:t>
      </w:r>
      <w:r w:rsidRPr="00E07F90">
        <w:rPr>
          <w:rFonts w:ascii="Times New Roman" w:eastAsia="Times New Roman" w:hAnsi="Times New Roman" w:cs="Times New Roman"/>
          <w:sz w:val="26"/>
          <w:szCs w:val="26"/>
          <w:lang w:eastAsia="ru-RU"/>
        </w:rPr>
        <w:t xml:space="preserve">ставляет собой самоорганизацию граждан по месту их жительства </w:t>
      </w:r>
      <w:proofErr w:type="gramStart"/>
      <w:r w:rsidRPr="00E07F90">
        <w:rPr>
          <w:rFonts w:ascii="Times New Roman" w:eastAsia="Times New Roman" w:hAnsi="Times New Roman" w:cs="Times New Roman"/>
          <w:sz w:val="26"/>
          <w:szCs w:val="26"/>
          <w:lang w:eastAsia="ru-RU"/>
        </w:rPr>
        <w:t>на части терр</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тории</w:t>
      </w:r>
      <w:proofErr w:type="gramEnd"/>
      <w:r w:rsidRPr="00E07F90">
        <w:rPr>
          <w:rFonts w:ascii="Times New Roman" w:eastAsia="Times New Roman" w:hAnsi="Times New Roman" w:cs="Times New Roman"/>
          <w:sz w:val="26"/>
          <w:szCs w:val="26"/>
          <w:lang w:eastAsia="ru-RU"/>
        </w:rPr>
        <w:t xml:space="preserve">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Территориальное общественное самоуправление (далее - ТОС) осущест</w:t>
      </w:r>
      <w:r w:rsidRPr="00E07F90">
        <w:rPr>
          <w:rFonts w:ascii="Times New Roman" w:eastAsia="Times New Roman" w:hAnsi="Times New Roman" w:cs="Times New Roman"/>
          <w:sz w:val="26"/>
          <w:szCs w:val="26"/>
          <w:lang w:eastAsia="ru-RU"/>
        </w:rPr>
        <w:t>в</w:t>
      </w:r>
      <w:r w:rsidRPr="00E07F90">
        <w:rPr>
          <w:rFonts w:ascii="Times New Roman" w:eastAsia="Times New Roman" w:hAnsi="Times New Roman" w:cs="Times New Roman"/>
          <w:sz w:val="26"/>
          <w:szCs w:val="26"/>
          <w:lang w:eastAsia="ru-RU"/>
        </w:rPr>
        <w:t>ляется непосредственно населением путем проведения собраний (конференций) граждан, а также через органы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2. Правовая основа и основные принципы осуществления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1. Правовую основу осуществления ТОС в </w:t>
      </w:r>
      <w:proofErr w:type="spellStart"/>
      <w:r w:rsidRPr="00E07F90">
        <w:rPr>
          <w:rFonts w:ascii="Times New Roman" w:eastAsia="Times New Roman" w:hAnsi="Times New Roman" w:cs="Times New Roman"/>
          <w:sz w:val="26"/>
          <w:szCs w:val="26"/>
          <w:lang w:eastAsia="ru-RU"/>
        </w:rPr>
        <w:t>Нижнепронгенском</w:t>
      </w:r>
      <w:proofErr w:type="spellEnd"/>
      <w:r w:rsidRPr="00E07F90">
        <w:rPr>
          <w:rFonts w:ascii="Times New Roman" w:eastAsia="Times New Roman" w:hAnsi="Times New Roman" w:cs="Times New Roman"/>
          <w:sz w:val="26"/>
          <w:szCs w:val="26"/>
          <w:lang w:eastAsia="ru-RU"/>
        </w:rPr>
        <w:t xml:space="preserve"> сельском п</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 xml:space="preserve">селении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настоящее Положение.</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Основными принципами осуществления ТОС являются: законность, гла</w:t>
      </w:r>
      <w:r w:rsidRPr="00E07F90">
        <w:rPr>
          <w:rFonts w:ascii="Times New Roman" w:eastAsia="Times New Roman" w:hAnsi="Times New Roman" w:cs="Times New Roman"/>
          <w:sz w:val="26"/>
          <w:szCs w:val="26"/>
          <w:lang w:eastAsia="ru-RU"/>
        </w:rPr>
        <w:t>с</w:t>
      </w:r>
      <w:r w:rsidRPr="00E07F90">
        <w:rPr>
          <w:rFonts w:ascii="Times New Roman" w:eastAsia="Times New Roman" w:hAnsi="Times New Roman" w:cs="Times New Roman"/>
          <w:sz w:val="26"/>
          <w:szCs w:val="26"/>
          <w:lang w:eastAsia="ru-RU"/>
        </w:rPr>
        <w:t xml:space="preserve">ность, выборность органа управления ТОС, взаимодействие с органами местного самоуправления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3. Право граждан на осуществление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1. Жители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при осуществлении ТОС обладают равными правами.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браниях (конференциях) граждан, избирать и быть избранным в органы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Граждане Российской Федерации, достигшие шестнадцатилетнего возра</w:t>
      </w:r>
      <w:r w:rsidRPr="00E07F90">
        <w:rPr>
          <w:rFonts w:ascii="Times New Roman" w:eastAsia="Times New Roman" w:hAnsi="Times New Roman" w:cs="Times New Roman"/>
          <w:sz w:val="26"/>
          <w:szCs w:val="26"/>
          <w:lang w:eastAsia="ru-RU"/>
        </w:rPr>
        <w:t>с</w:t>
      </w:r>
      <w:r w:rsidRPr="00E07F90">
        <w:rPr>
          <w:rFonts w:ascii="Times New Roman" w:eastAsia="Times New Roman" w:hAnsi="Times New Roman" w:cs="Times New Roman"/>
          <w:sz w:val="26"/>
          <w:szCs w:val="26"/>
          <w:lang w:eastAsia="ru-RU"/>
        </w:rPr>
        <w:lastRenderedPageBreak/>
        <w:t>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Иностранные граждане, достигшие шестнадцатилетнего возраста и пр</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4. Правовой статус и структура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ТОС осуществляется непосредственно населением посредством провед</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ния собраний (конференций) граждан, а также посредством создания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Органы ТОС избираются на собраниях (конференциях) граждан. Структ</w:t>
      </w:r>
      <w:r w:rsidRPr="00E07F90">
        <w:rPr>
          <w:rFonts w:ascii="Times New Roman" w:eastAsia="Times New Roman" w:hAnsi="Times New Roman" w:cs="Times New Roman"/>
          <w:sz w:val="26"/>
          <w:szCs w:val="26"/>
          <w:lang w:eastAsia="ru-RU"/>
        </w:rPr>
        <w:t>у</w:t>
      </w:r>
      <w:r w:rsidRPr="00E07F90">
        <w:rPr>
          <w:rFonts w:ascii="Times New Roman" w:eastAsia="Times New Roman" w:hAnsi="Times New Roman" w:cs="Times New Roman"/>
          <w:sz w:val="26"/>
          <w:szCs w:val="26"/>
          <w:lang w:eastAsia="ru-RU"/>
        </w:rPr>
        <w:t>ра и порядок формирования органов ТОС определяется Уставом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5. Территория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ТОС может осуществляться в пределах следующих территорий прожив</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ния граждан: подъезд многоквартирного жилого дома, многоквартирный жилой дом, группа жилых домов, жилой микрорайон, иные территории проживания гра</w:t>
      </w:r>
      <w:r w:rsidRPr="00E07F90">
        <w:rPr>
          <w:rFonts w:ascii="Times New Roman" w:eastAsia="Times New Roman" w:hAnsi="Times New Roman" w:cs="Times New Roman"/>
          <w:sz w:val="26"/>
          <w:szCs w:val="26"/>
          <w:lang w:eastAsia="ru-RU"/>
        </w:rPr>
        <w:t>ж</w:t>
      </w:r>
      <w:r w:rsidRPr="00E07F90">
        <w:rPr>
          <w:rFonts w:ascii="Times New Roman" w:eastAsia="Times New Roman" w:hAnsi="Times New Roman" w:cs="Times New Roman"/>
          <w:sz w:val="26"/>
          <w:szCs w:val="26"/>
          <w:lang w:eastAsia="ru-RU"/>
        </w:rPr>
        <w:t>дан.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Обязательные условия организации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границы территории ТОС не могут выходить за пределы территории </w:t>
      </w:r>
      <w:proofErr w:type="spellStart"/>
      <w:r w:rsidRPr="00E07F90">
        <w:rPr>
          <w:rFonts w:ascii="Times New Roman" w:eastAsia="Times New Roman" w:hAnsi="Times New Roman" w:cs="Times New Roman"/>
          <w:sz w:val="26"/>
          <w:szCs w:val="26"/>
          <w:lang w:eastAsia="ru-RU"/>
        </w:rPr>
        <w:t>Ни</w:t>
      </w:r>
      <w:r w:rsidRPr="00E07F90">
        <w:rPr>
          <w:rFonts w:ascii="Times New Roman" w:eastAsia="Times New Roman" w:hAnsi="Times New Roman" w:cs="Times New Roman"/>
          <w:sz w:val="26"/>
          <w:szCs w:val="26"/>
          <w:lang w:eastAsia="ru-RU"/>
        </w:rPr>
        <w:t>ж</w:t>
      </w:r>
      <w:r w:rsidRPr="00E07F90">
        <w:rPr>
          <w:rFonts w:ascii="Times New Roman" w:eastAsia="Times New Roman" w:hAnsi="Times New Roman" w:cs="Times New Roman"/>
          <w:sz w:val="26"/>
          <w:szCs w:val="26"/>
          <w:lang w:eastAsia="ru-RU"/>
        </w:rPr>
        <w:t>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неразрывность территории, на которой осуществляется ТОС (если в его с</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став входит более одного жилого дома);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территории, закрепленные в установленном порядке за учреждениями, предприятиями и организациями, не входят в состав территории, на которой ос</w:t>
      </w:r>
      <w:r w:rsidRPr="00E07F90">
        <w:rPr>
          <w:rFonts w:ascii="Times New Roman" w:eastAsia="Times New Roman" w:hAnsi="Times New Roman" w:cs="Times New Roman"/>
          <w:sz w:val="26"/>
          <w:szCs w:val="26"/>
          <w:lang w:eastAsia="ru-RU"/>
        </w:rPr>
        <w:t>у</w:t>
      </w:r>
      <w:r w:rsidRPr="00E07F90">
        <w:rPr>
          <w:rFonts w:ascii="Times New Roman" w:eastAsia="Times New Roman" w:hAnsi="Times New Roman" w:cs="Times New Roman"/>
          <w:sz w:val="26"/>
          <w:szCs w:val="26"/>
          <w:lang w:eastAsia="ru-RU"/>
        </w:rPr>
        <w:t>ществляется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3. Для установления границ ТОС инициаторы организации ТОС обращаются в Совет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с соответствующим предложением (с приложением решения собрания (конференции) граждан об орг</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низации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6. Полномочия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Полномочия ТОС определяются: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Уставом ТОС, разработанным в соответствии с настоящим Положением и принятым собранием (конференцией)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договорами между органами местного самоуправления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и органом ТОС о передаче территориальному общественному самоуправлению отдельных полномочий органов местного самоуправления с и</w:t>
      </w:r>
      <w:r w:rsidRPr="00E07F90">
        <w:rPr>
          <w:rFonts w:ascii="Times New Roman" w:eastAsia="Times New Roman" w:hAnsi="Times New Roman" w:cs="Times New Roman"/>
          <w:sz w:val="26"/>
          <w:szCs w:val="26"/>
          <w:lang w:eastAsia="ru-RU"/>
        </w:rPr>
        <w:t>с</w:t>
      </w:r>
      <w:r w:rsidRPr="00E07F90">
        <w:rPr>
          <w:rFonts w:ascii="Times New Roman" w:eastAsia="Times New Roman" w:hAnsi="Times New Roman" w:cs="Times New Roman"/>
          <w:sz w:val="26"/>
          <w:szCs w:val="26"/>
          <w:lang w:eastAsia="ru-RU"/>
        </w:rPr>
        <w:t>пользованием средств местного бюджета, необходимых для их выполнения. Пор</w:t>
      </w:r>
      <w:r w:rsidRPr="00E07F90">
        <w:rPr>
          <w:rFonts w:ascii="Times New Roman" w:eastAsia="Times New Roman" w:hAnsi="Times New Roman" w:cs="Times New Roman"/>
          <w:sz w:val="26"/>
          <w:szCs w:val="26"/>
          <w:lang w:eastAsia="ru-RU"/>
        </w:rPr>
        <w:t>я</w:t>
      </w:r>
      <w:r w:rsidRPr="00E07F90">
        <w:rPr>
          <w:rFonts w:ascii="Times New Roman" w:eastAsia="Times New Roman" w:hAnsi="Times New Roman" w:cs="Times New Roman"/>
          <w:sz w:val="26"/>
          <w:szCs w:val="26"/>
          <w:lang w:eastAsia="ru-RU"/>
        </w:rPr>
        <w:t>док составления, заключения, исполнения и контроля исполнения договора о пер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даче органам ТОС отдельных полномочий органов местного самоуправления, п</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lastRenderedPageBreak/>
        <w:t xml:space="preserve">рядок выделения и использования средств бюджета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для реализации соответствующих договоров определяются решением Совета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Для осуществления своих целей и задач ТОС обладает следующими по</w:t>
      </w:r>
      <w:r w:rsidRPr="00E07F90">
        <w:rPr>
          <w:rFonts w:ascii="Times New Roman" w:eastAsia="Times New Roman" w:hAnsi="Times New Roman" w:cs="Times New Roman"/>
          <w:sz w:val="26"/>
          <w:szCs w:val="26"/>
          <w:lang w:eastAsia="ru-RU"/>
        </w:rPr>
        <w:t>л</w:t>
      </w:r>
      <w:r w:rsidRPr="00E07F90">
        <w:rPr>
          <w:rFonts w:ascii="Times New Roman" w:eastAsia="Times New Roman" w:hAnsi="Times New Roman" w:cs="Times New Roman"/>
          <w:sz w:val="26"/>
          <w:szCs w:val="26"/>
          <w:lang w:eastAsia="ru-RU"/>
        </w:rPr>
        <w:t>номочиями: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1) оказание содействия в проведении благотворительных акций органам местного самоуправления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благотвор</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тельным фондам, гражданам и их объединениям, участие в распределении гуман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тарной и иной помощи;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в установленном законом порядке оказание содействия правоохранител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ным органам в поддержании общественного порядка на территории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работа с детьми и подростками, в том числе: содействие организации о</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дыха детей в каникулярное время; содействие организации детских клубов, кру</w:t>
      </w:r>
      <w:r w:rsidRPr="00E07F90">
        <w:rPr>
          <w:rFonts w:ascii="Times New Roman" w:eastAsia="Times New Roman" w:hAnsi="Times New Roman" w:cs="Times New Roman"/>
          <w:sz w:val="26"/>
          <w:szCs w:val="26"/>
          <w:lang w:eastAsia="ru-RU"/>
        </w:rPr>
        <w:t>ж</w:t>
      </w:r>
      <w:r w:rsidRPr="00E07F90">
        <w:rPr>
          <w:rFonts w:ascii="Times New Roman" w:eastAsia="Times New Roman" w:hAnsi="Times New Roman" w:cs="Times New Roman"/>
          <w:sz w:val="26"/>
          <w:szCs w:val="26"/>
          <w:lang w:eastAsia="ru-RU"/>
        </w:rPr>
        <w:t>ков, спортивных секций на территории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4) внесение предложений в органы местного самоуправления </w:t>
      </w:r>
      <w:proofErr w:type="spellStart"/>
      <w:r w:rsidRPr="00E07F90">
        <w:rPr>
          <w:rFonts w:ascii="Times New Roman" w:eastAsia="Times New Roman" w:hAnsi="Times New Roman" w:cs="Times New Roman"/>
          <w:sz w:val="26"/>
          <w:szCs w:val="26"/>
          <w:lang w:eastAsia="ru-RU"/>
        </w:rPr>
        <w:t>Нижнепро</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генского</w:t>
      </w:r>
      <w:proofErr w:type="spellEnd"/>
      <w:r w:rsidRPr="00E07F90">
        <w:rPr>
          <w:rFonts w:ascii="Times New Roman" w:eastAsia="Times New Roman" w:hAnsi="Times New Roman" w:cs="Times New Roman"/>
          <w:sz w:val="26"/>
          <w:szCs w:val="26"/>
          <w:lang w:eastAsia="ru-RU"/>
        </w:rPr>
        <w:t xml:space="preserve">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общественный контроль за санитарно-эпидемиологической обстановкой и пожарной безопасностью;</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6) участие в общественных мероприятиях по благоустройству территорий, взаимодействие с организациями и предприятиями жилищно-коммунального х</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зяйства;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7) информирование населения о решениях органов местного самоуправления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принятых по предложению или при уч</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стии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8) оказание содействия народным дружинам, санитарным дружинам.</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ТОС, зарегистрированное в соответствии с Уставом ТОС в качестве юр</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 xml:space="preserve">дического лица, также имеет право </w:t>
      </w:r>
      <w:proofErr w:type="gramStart"/>
      <w:r w:rsidRPr="00E07F90">
        <w:rPr>
          <w:rFonts w:ascii="Times New Roman" w:eastAsia="Times New Roman" w:hAnsi="Times New Roman" w:cs="Times New Roman"/>
          <w:sz w:val="26"/>
          <w:szCs w:val="26"/>
          <w:lang w:eastAsia="ru-RU"/>
        </w:rPr>
        <w:t>на</w:t>
      </w:r>
      <w:proofErr w:type="gramEnd"/>
      <w:r w:rsidRPr="00E07F90">
        <w:rPr>
          <w:rFonts w:ascii="Times New Roman" w:eastAsia="Times New Roman" w:hAnsi="Times New Roman" w:cs="Times New Roman"/>
          <w:sz w:val="26"/>
          <w:szCs w:val="26"/>
          <w:lang w:eastAsia="ru-RU"/>
        </w:rPr>
        <w:t>:</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осуществление функций заказчика по строительным и ремонтным раб</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там, производимым за счет собственных средств на объектах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определение в соответствии с Уставом ТОС штата и порядка оплаты труда работников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осуществление иных полномочий, не противоречащих действующему з</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конодательству и служащих достижению уставных целей.</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Глава 2. СОЗДАНИЕ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7. Порядок создания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w:t>
      </w:r>
      <w:r w:rsidRPr="00E07F90">
        <w:rPr>
          <w:rFonts w:ascii="Times New Roman" w:eastAsia="Times New Roman" w:hAnsi="Times New Roman" w:cs="Times New Roman"/>
          <w:sz w:val="26"/>
          <w:szCs w:val="26"/>
          <w:lang w:eastAsia="ru-RU"/>
        </w:rPr>
        <w:t>о</w:t>
      </w:r>
      <w:r w:rsidR="00DE4FBE">
        <w:rPr>
          <w:rFonts w:ascii="Times New Roman" w:eastAsia="Times New Roman" w:hAnsi="Times New Roman" w:cs="Times New Roman"/>
          <w:sz w:val="26"/>
          <w:szCs w:val="26"/>
          <w:lang w:eastAsia="ru-RU"/>
        </w:rPr>
        <w:t>век либо глава</w:t>
      </w:r>
      <w:r w:rsidRPr="00E07F90">
        <w:rPr>
          <w:rFonts w:ascii="Times New Roman" w:eastAsia="Times New Roman" w:hAnsi="Times New Roman" w:cs="Times New Roman"/>
          <w:sz w:val="26"/>
          <w:szCs w:val="26"/>
          <w:lang w:eastAsia="ru-RU"/>
        </w:rPr>
        <w:t xml:space="preserve"> администрации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Порядок создания ТОС включает:</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создание инициативной группы граждан по организации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согласование и установление решением Совета депутатов </w:t>
      </w:r>
      <w:proofErr w:type="spellStart"/>
      <w:r w:rsidRPr="00E07F90">
        <w:rPr>
          <w:rFonts w:ascii="Times New Roman" w:eastAsia="Times New Roman" w:hAnsi="Times New Roman" w:cs="Times New Roman"/>
          <w:sz w:val="26"/>
          <w:szCs w:val="26"/>
          <w:lang w:eastAsia="ru-RU"/>
        </w:rPr>
        <w:t>Нижнепронге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ского</w:t>
      </w:r>
      <w:proofErr w:type="spellEnd"/>
      <w:r w:rsidRPr="00E07F90">
        <w:rPr>
          <w:rFonts w:ascii="Times New Roman" w:eastAsia="Times New Roman" w:hAnsi="Times New Roman" w:cs="Times New Roman"/>
          <w:sz w:val="26"/>
          <w:szCs w:val="26"/>
          <w:lang w:eastAsia="ru-RU"/>
        </w:rPr>
        <w:t xml:space="preserve"> сельского поселения границ ТОС по предложению населения, проживающ</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го на данной территории;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организация и проведение собрания (конференции) по организации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оформление документов, принятых собранием (конференцией) граждан по организации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регистрация Устава ТОС администрацией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ТОС считается учрежденным с момента регистрации Устава ТОС админ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 xml:space="preserve">страцией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Регистрация уставов ТОС в администрации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носит заявительный х</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рактер.</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8. Процедура организации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1. Организация ТОС осуществляется с формирования инициативной группы граждан </w:t>
      </w:r>
      <w:proofErr w:type="gramStart"/>
      <w:r w:rsidRPr="00E07F90">
        <w:rPr>
          <w:rFonts w:ascii="Times New Roman" w:eastAsia="Times New Roman" w:hAnsi="Times New Roman" w:cs="Times New Roman"/>
          <w:sz w:val="26"/>
          <w:szCs w:val="26"/>
          <w:lang w:eastAsia="ru-RU"/>
        </w:rPr>
        <w:t>на части территории</w:t>
      </w:r>
      <w:proofErr w:type="gramEnd"/>
      <w:r w:rsidRPr="00E07F90">
        <w:rPr>
          <w:rFonts w:ascii="Times New Roman" w:eastAsia="Times New Roman" w:hAnsi="Times New Roman" w:cs="Times New Roman"/>
          <w:sz w:val="26"/>
          <w:szCs w:val="26"/>
          <w:lang w:eastAsia="ru-RU"/>
        </w:rPr>
        <w:t xml:space="preserve"> поселения, на которой создается территориальное общественное самоуправление.</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Инициативная</w:t>
      </w:r>
      <w:r w:rsidR="00DE4FBE">
        <w:rPr>
          <w:rFonts w:ascii="Times New Roman" w:eastAsia="Times New Roman" w:hAnsi="Times New Roman" w:cs="Times New Roman"/>
          <w:sz w:val="26"/>
          <w:szCs w:val="26"/>
          <w:lang w:eastAsia="ru-RU"/>
        </w:rPr>
        <w:t xml:space="preserve"> группа граждан или глава</w:t>
      </w:r>
      <w:r w:rsidRPr="00E07F90">
        <w:rPr>
          <w:rFonts w:ascii="Times New Roman" w:eastAsia="Times New Roman" w:hAnsi="Times New Roman" w:cs="Times New Roman"/>
          <w:sz w:val="26"/>
          <w:szCs w:val="26"/>
          <w:lang w:eastAsia="ru-RU"/>
        </w:rPr>
        <w:t xml:space="preserve"> администрации </w:t>
      </w:r>
      <w:proofErr w:type="spellStart"/>
      <w:r w:rsidRPr="00E07F90">
        <w:rPr>
          <w:rFonts w:ascii="Times New Roman" w:eastAsia="Times New Roman" w:hAnsi="Times New Roman" w:cs="Times New Roman"/>
          <w:sz w:val="26"/>
          <w:szCs w:val="26"/>
          <w:lang w:eastAsia="ru-RU"/>
        </w:rPr>
        <w:t>Нижнепронге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ского</w:t>
      </w:r>
      <w:proofErr w:type="spellEnd"/>
      <w:r w:rsidRPr="00E07F90">
        <w:rPr>
          <w:rFonts w:ascii="Times New Roman" w:eastAsia="Times New Roman" w:hAnsi="Times New Roman" w:cs="Times New Roman"/>
          <w:sz w:val="26"/>
          <w:szCs w:val="26"/>
          <w:lang w:eastAsia="ru-RU"/>
        </w:rPr>
        <w:t xml:space="preserve"> сельского поселения письменно обращаются в Совет депутатов </w:t>
      </w:r>
      <w:proofErr w:type="spellStart"/>
      <w:r w:rsidRPr="00E07F90">
        <w:rPr>
          <w:rFonts w:ascii="Times New Roman" w:eastAsia="Times New Roman" w:hAnsi="Times New Roman" w:cs="Times New Roman"/>
          <w:sz w:val="26"/>
          <w:szCs w:val="26"/>
          <w:lang w:eastAsia="ru-RU"/>
        </w:rPr>
        <w:t>Нижнепро</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генского</w:t>
      </w:r>
      <w:proofErr w:type="spellEnd"/>
      <w:r w:rsidRPr="00E07F90">
        <w:rPr>
          <w:rFonts w:ascii="Times New Roman" w:eastAsia="Times New Roman" w:hAnsi="Times New Roman" w:cs="Times New Roman"/>
          <w:sz w:val="26"/>
          <w:szCs w:val="26"/>
          <w:lang w:eastAsia="ru-RU"/>
        </w:rPr>
        <w:t xml:space="preserve"> сельского поселения с предложением установить границы территории с</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 xml:space="preserve">здаваемого ТОС. К заявлению прилагается описание границ территории </w:t>
      </w:r>
      <w:proofErr w:type="gramStart"/>
      <w:r w:rsidRPr="00E07F90">
        <w:rPr>
          <w:rFonts w:ascii="Times New Roman" w:eastAsia="Times New Roman" w:hAnsi="Times New Roman" w:cs="Times New Roman"/>
          <w:sz w:val="26"/>
          <w:szCs w:val="26"/>
          <w:lang w:eastAsia="ru-RU"/>
        </w:rPr>
        <w:t>создава</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мого</w:t>
      </w:r>
      <w:proofErr w:type="gramEnd"/>
      <w:r w:rsidRPr="00E07F90">
        <w:rPr>
          <w:rFonts w:ascii="Times New Roman" w:eastAsia="Times New Roman" w:hAnsi="Times New Roman" w:cs="Times New Roman"/>
          <w:sz w:val="26"/>
          <w:szCs w:val="26"/>
          <w:lang w:eastAsia="ru-RU"/>
        </w:rPr>
        <w:t xml:space="preserve">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3. </w:t>
      </w:r>
      <w:proofErr w:type="gramStart"/>
      <w:r w:rsidRPr="00E07F90">
        <w:rPr>
          <w:rFonts w:ascii="Times New Roman" w:eastAsia="Times New Roman" w:hAnsi="Times New Roman" w:cs="Times New Roman"/>
          <w:sz w:val="26"/>
          <w:szCs w:val="26"/>
          <w:lang w:eastAsia="ru-RU"/>
        </w:rPr>
        <w:t xml:space="preserve">Совет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в месячный срок принимает решение об установлении границ территории создаваемого ТОС в соответствии с предложением и</w:t>
      </w:r>
      <w:r w:rsidR="00DE4FBE">
        <w:rPr>
          <w:rFonts w:ascii="Times New Roman" w:eastAsia="Times New Roman" w:hAnsi="Times New Roman" w:cs="Times New Roman"/>
          <w:sz w:val="26"/>
          <w:szCs w:val="26"/>
          <w:lang w:eastAsia="ru-RU"/>
        </w:rPr>
        <w:t>нициативной группы (главы</w:t>
      </w:r>
      <w:r w:rsidRPr="00E07F90">
        <w:rPr>
          <w:rFonts w:ascii="Times New Roman" w:eastAsia="Times New Roman" w:hAnsi="Times New Roman" w:cs="Times New Roman"/>
          <w:sz w:val="26"/>
          <w:szCs w:val="26"/>
          <w:lang w:eastAsia="ru-RU"/>
        </w:rPr>
        <w:t xml:space="preserve"> администрации </w:t>
      </w:r>
      <w:proofErr w:type="spellStart"/>
      <w:r w:rsidRPr="00E07F90">
        <w:rPr>
          <w:rFonts w:ascii="Times New Roman" w:eastAsia="Times New Roman" w:hAnsi="Times New Roman" w:cs="Times New Roman"/>
          <w:sz w:val="26"/>
          <w:szCs w:val="26"/>
          <w:lang w:eastAsia="ru-RU"/>
        </w:rPr>
        <w:t>Ни</w:t>
      </w:r>
      <w:r w:rsidRPr="00E07F90">
        <w:rPr>
          <w:rFonts w:ascii="Times New Roman" w:eastAsia="Times New Roman" w:hAnsi="Times New Roman" w:cs="Times New Roman"/>
          <w:sz w:val="26"/>
          <w:szCs w:val="26"/>
          <w:lang w:eastAsia="ru-RU"/>
        </w:rPr>
        <w:t>ж</w:t>
      </w:r>
      <w:r w:rsidRPr="00E07F90">
        <w:rPr>
          <w:rFonts w:ascii="Times New Roman" w:eastAsia="Times New Roman" w:hAnsi="Times New Roman" w:cs="Times New Roman"/>
          <w:sz w:val="26"/>
          <w:szCs w:val="26"/>
          <w:lang w:eastAsia="ru-RU"/>
        </w:rPr>
        <w:t>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либо в ином обоснованном и согласованном с инициаторами создания ТОС варианте и доводит в письменном виде принятое 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шение до инициаторов создания ТОС.</w:t>
      </w:r>
      <w:proofErr w:type="gramEnd"/>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4. После принятия Советом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 xml:space="preserve">ления </w:t>
      </w:r>
      <w:proofErr w:type="gramStart"/>
      <w:r w:rsidRPr="00E07F90">
        <w:rPr>
          <w:rFonts w:ascii="Times New Roman" w:eastAsia="Times New Roman" w:hAnsi="Times New Roman" w:cs="Times New Roman"/>
          <w:sz w:val="26"/>
          <w:szCs w:val="26"/>
          <w:lang w:eastAsia="ru-RU"/>
        </w:rPr>
        <w:t>решения</w:t>
      </w:r>
      <w:proofErr w:type="gramEnd"/>
      <w:r w:rsidRPr="00E07F90">
        <w:rPr>
          <w:rFonts w:ascii="Times New Roman" w:eastAsia="Times New Roman" w:hAnsi="Times New Roman" w:cs="Times New Roman"/>
          <w:sz w:val="26"/>
          <w:szCs w:val="26"/>
          <w:lang w:eastAsia="ru-RU"/>
        </w:rPr>
        <w:t xml:space="preserve"> об установлении границ создаваемого ТОС инициатив</w:t>
      </w:r>
      <w:r w:rsidR="00DE4FBE">
        <w:rPr>
          <w:rFonts w:ascii="Times New Roman" w:eastAsia="Times New Roman" w:hAnsi="Times New Roman" w:cs="Times New Roman"/>
          <w:sz w:val="26"/>
          <w:szCs w:val="26"/>
          <w:lang w:eastAsia="ru-RU"/>
        </w:rPr>
        <w:t>ная группа граждан (глава</w:t>
      </w:r>
      <w:r w:rsidRPr="00E07F90">
        <w:rPr>
          <w:rFonts w:ascii="Times New Roman" w:eastAsia="Times New Roman" w:hAnsi="Times New Roman" w:cs="Times New Roman"/>
          <w:sz w:val="26"/>
          <w:szCs w:val="26"/>
          <w:lang w:eastAsia="ru-RU"/>
        </w:rPr>
        <w:t xml:space="preserve"> администрации)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вправе приступить к организации проведения учредительного собрания (конференции) граждан по созданию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Организацию учредительного собрания (конференции) осуществляет ин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циативная группа граждан, постоянно или преимущественно проживающих на с</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 xml:space="preserve">ответствующей территории, или администрация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6. Организаторы учредительного собрания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разрабатывают порядок организации и проведения учредительного собр</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ния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не менее чем за две недели до проведения учредительного собрания (ко</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 xml:space="preserve">ференции) извещают граждан о дате, месте и времени проведения учредительного </w:t>
      </w:r>
      <w:r w:rsidRPr="00E07F90">
        <w:rPr>
          <w:rFonts w:ascii="Times New Roman" w:eastAsia="Times New Roman" w:hAnsi="Times New Roman" w:cs="Times New Roman"/>
          <w:sz w:val="26"/>
          <w:szCs w:val="26"/>
          <w:lang w:eastAsia="ru-RU"/>
        </w:rPr>
        <w:lastRenderedPageBreak/>
        <w:t>собрания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в случае проведения учредительной конференции устанавливают нормы представительства жителей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делегатами конференции, организуют выдвижение представителей (делегатов) на учредител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ную конференцию путем проведения собраний или сбора подписей жителей;</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организуют приглашение на собрание (конференцию) граждан представ</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телей органов местного самоуправления, других заинтересованных лиц;</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разрабатывают проект повестки учредительного собрания (конференции) граждан;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разрабатывают проект устава создаваемого ТОС, проекты других докуме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тов для принятия на собрании (конференции) граждан;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проводят регистрацию жителей или их представителей, прибывших на с</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брание (конференцию), и учет мандатов (протоколов собраний жителей или по</w:t>
      </w:r>
      <w:r w:rsidRPr="00E07F90">
        <w:rPr>
          <w:rFonts w:ascii="Times New Roman" w:eastAsia="Times New Roman" w:hAnsi="Times New Roman" w:cs="Times New Roman"/>
          <w:sz w:val="26"/>
          <w:szCs w:val="26"/>
          <w:lang w:eastAsia="ru-RU"/>
        </w:rPr>
        <w:t>д</w:t>
      </w:r>
      <w:r w:rsidRPr="00E07F90">
        <w:rPr>
          <w:rFonts w:ascii="Times New Roman" w:eastAsia="Times New Roman" w:hAnsi="Times New Roman" w:cs="Times New Roman"/>
          <w:sz w:val="26"/>
          <w:szCs w:val="26"/>
          <w:lang w:eastAsia="ru-RU"/>
        </w:rPr>
        <w:t>писных листов по выборам делегатов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определяют и уполномочивают своего представителя для открытия и вед</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ния собрания (конференции) до избрания председателя собрания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7. Участники собрания (конференции) избирают председателя и секретаря собрания (конференции) и утверждают повестку дня.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E07F90">
        <w:rPr>
          <w:rFonts w:ascii="Times New Roman" w:eastAsia="Times New Roman" w:hAnsi="Times New Roman" w:cs="Times New Roman"/>
          <w:sz w:val="26"/>
          <w:szCs w:val="26"/>
          <w:lang w:eastAsia="ru-RU"/>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sidRPr="00E07F90">
        <w:rPr>
          <w:rFonts w:ascii="Times New Roman" w:eastAsia="Times New Roman" w:hAnsi="Times New Roman" w:cs="Times New Roman"/>
          <w:sz w:val="26"/>
          <w:szCs w:val="26"/>
          <w:lang w:eastAsia="ru-RU"/>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sidRPr="00E07F90">
        <w:rPr>
          <w:rFonts w:ascii="Times New Roman" w:eastAsia="Times New Roman" w:hAnsi="Times New Roman" w:cs="Times New Roman"/>
          <w:sz w:val="26"/>
          <w:szCs w:val="26"/>
          <w:lang w:eastAsia="ru-RU"/>
        </w:rPr>
        <w:t>созданному</w:t>
      </w:r>
      <w:proofErr w:type="gramEnd"/>
      <w:r w:rsidRPr="00E07F90">
        <w:rPr>
          <w:rFonts w:ascii="Times New Roman" w:eastAsia="Times New Roman" w:hAnsi="Times New Roman" w:cs="Times New Roman"/>
          <w:sz w:val="26"/>
          <w:szCs w:val="26"/>
          <w:lang w:eastAsia="ru-RU"/>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Решения учредительного собрания (конференции) принимаются открытым голосованием простым большинством голосов.</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9. Процедура проведения собрания (конференции) граждан отражается в протоколе, который ведется в свободной форме секретарем собрания (конфере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ции), подписывается председателем и секретарем собрания.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10. Органы местного самоуправления вправе направить для участия в учр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дительном собрании (конференции) граждан по организации ТОС своих предст</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 xml:space="preserve">вителей, депутатов Совета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с правом совещательного голоса.</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9. Устав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В Уставе ТОС определяются: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территория, на которой осуществляется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цели, задачи, формы и основные направления деятельности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порядок формирования и прекращения полномочий, срок полномочий, ст</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тус, права и обязанности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порядок принятия решений органами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 порядок приобретения имущества и формирования финансовых средств ТОС, а также порядок пользования и распоряжения указанным имуществом и ф</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нансовыми средствами;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порядок прекращения деятельности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По решению собрания (конференции) граждан в Уставе ТОС могут пред</w:t>
      </w:r>
      <w:r w:rsidRPr="00E07F90">
        <w:rPr>
          <w:rFonts w:ascii="Times New Roman" w:eastAsia="Times New Roman" w:hAnsi="Times New Roman" w:cs="Times New Roman"/>
          <w:sz w:val="26"/>
          <w:szCs w:val="26"/>
          <w:lang w:eastAsia="ru-RU"/>
        </w:rPr>
        <w:t>у</w:t>
      </w:r>
      <w:r w:rsidRPr="00E07F90">
        <w:rPr>
          <w:rFonts w:ascii="Times New Roman" w:eastAsia="Times New Roman" w:hAnsi="Times New Roman" w:cs="Times New Roman"/>
          <w:sz w:val="26"/>
          <w:szCs w:val="26"/>
          <w:lang w:eastAsia="ru-RU"/>
        </w:rPr>
        <w:t>сматриваться и иные положения, относящиеся к деятельности ТОС, в соответствии с действующим законодательством.</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2. Устав ТОС подлежит регистрации в администрации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в порядке, предусмотренном Положением о порядке рег</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 xml:space="preserve">страции Устава ТОС, осуществляемого на территории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3. Дополнительные требования к содержанию Устава ТОС, кроме </w:t>
      </w:r>
      <w:proofErr w:type="gramStart"/>
      <w:r w:rsidRPr="00E07F90">
        <w:rPr>
          <w:rFonts w:ascii="Times New Roman" w:eastAsia="Times New Roman" w:hAnsi="Times New Roman" w:cs="Times New Roman"/>
          <w:sz w:val="26"/>
          <w:szCs w:val="26"/>
          <w:lang w:eastAsia="ru-RU"/>
        </w:rPr>
        <w:t>изложе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ных</w:t>
      </w:r>
      <w:proofErr w:type="gramEnd"/>
      <w:r w:rsidRPr="00E07F90">
        <w:rPr>
          <w:rFonts w:ascii="Times New Roman" w:eastAsia="Times New Roman" w:hAnsi="Times New Roman" w:cs="Times New Roman"/>
          <w:sz w:val="26"/>
          <w:szCs w:val="26"/>
          <w:lang w:eastAsia="ru-RU"/>
        </w:rPr>
        <w:t xml:space="preserve"> в настоящем Положении, органами местного самоуправления при регистрации Устава ТОС устанавливаться не могут.</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Изменения и дополнения в Устав ТОС вносятся решением собрания (ко</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ференции)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Порядок регистрации Устава ТОС устанавливается муниципальным пр</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 xml:space="preserve">вовым актом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Глава 3. ОРГАНИЗАЦИОННЫЕ ОСНОВЫ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10. Структура органов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Структуру органов ТОС в соответствии с его Уставом составляют:</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собрание (конференция) участников ТОС - высший орган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исполнительный орган ТОС - Совет ТОС - избирается собранием (конф</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ренцией)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председатель исполнительного органа ТОС (председатель ТОС) - избирае</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ся собранием (конференцией) участников ТОС, либо исполнительным органом ТОС, либо нанимается на конкурсной основе по контракту;</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контрольно-ревизионный орган (Контрольно-ревизионная комиссия либо ревизор) ТОС - избирается собранием (конференцией)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иные органы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Избрание состава органов ТОС (уполномоченных ТОС) проводится о</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крытым голосованием простым большинством голосов от числа граждан, прису</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ствующих на собрании, либо большинством в две трети голосов от числа делег</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тов, присутствующих на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Формы работы органов ТОС, порядок принятия ими решений устанавл</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ваются территориальным общественным самоуправлением самостоятельно и отр</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жаются в его уставе.</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11. Собрание (конференция) участников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Высшим органом ТОС является общее собрание (конференция) участн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2. Собрание (конференция) может созываться органами местного самоупра</w:t>
      </w:r>
      <w:r w:rsidRPr="00E07F90">
        <w:rPr>
          <w:rFonts w:ascii="Times New Roman" w:eastAsia="Times New Roman" w:hAnsi="Times New Roman" w:cs="Times New Roman"/>
          <w:sz w:val="26"/>
          <w:szCs w:val="26"/>
          <w:lang w:eastAsia="ru-RU"/>
        </w:rPr>
        <w:t>в</w:t>
      </w:r>
      <w:r w:rsidRPr="00E07F90">
        <w:rPr>
          <w:rFonts w:ascii="Times New Roman" w:eastAsia="Times New Roman" w:hAnsi="Times New Roman" w:cs="Times New Roman"/>
          <w:sz w:val="26"/>
          <w:szCs w:val="26"/>
          <w:lang w:eastAsia="ru-RU"/>
        </w:rPr>
        <w:t>ления, органами ТОС или инициативными группами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Собрание (конференция) участников ТОС созывается в плановом порядке либо по мере необходимости, но не реже одного раза в год.</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Порядок назначения и проведения собрания (конференции) граждан, по</w:t>
      </w:r>
      <w:r w:rsidRPr="00E07F90">
        <w:rPr>
          <w:rFonts w:ascii="Times New Roman" w:eastAsia="Times New Roman" w:hAnsi="Times New Roman" w:cs="Times New Roman"/>
          <w:sz w:val="26"/>
          <w:szCs w:val="26"/>
          <w:lang w:eastAsia="ru-RU"/>
        </w:rPr>
        <w:t>л</w:t>
      </w:r>
      <w:r w:rsidRPr="00E07F90">
        <w:rPr>
          <w:rFonts w:ascii="Times New Roman" w:eastAsia="Times New Roman" w:hAnsi="Times New Roman" w:cs="Times New Roman"/>
          <w:sz w:val="26"/>
          <w:szCs w:val="26"/>
          <w:lang w:eastAsia="ru-RU"/>
        </w:rPr>
        <w:t>номочия собрания (конференции) определяются Положением о собраниях и ко</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 xml:space="preserve">ференции граждан в </w:t>
      </w:r>
      <w:proofErr w:type="spellStart"/>
      <w:r w:rsidRPr="00E07F90">
        <w:rPr>
          <w:rFonts w:ascii="Times New Roman" w:eastAsia="Times New Roman" w:hAnsi="Times New Roman" w:cs="Times New Roman"/>
          <w:sz w:val="26"/>
          <w:szCs w:val="26"/>
          <w:lang w:eastAsia="ru-RU"/>
        </w:rPr>
        <w:t>Нижнепронгенском</w:t>
      </w:r>
      <w:proofErr w:type="spellEnd"/>
      <w:r w:rsidRPr="00E07F90">
        <w:rPr>
          <w:rFonts w:ascii="Times New Roman" w:eastAsia="Times New Roman" w:hAnsi="Times New Roman" w:cs="Times New Roman"/>
          <w:sz w:val="26"/>
          <w:szCs w:val="26"/>
          <w:lang w:eastAsia="ru-RU"/>
        </w:rPr>
        <w:t xml:space="preserve"> сельском поселении, утвержденным Сов</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 xml:space="preserve">том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настоящим Положением,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В случае созыва собрания (конференции) инициативной группой граждан ее численность не может быть меньше 10% участников ТОС. Собрание (конфере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Собрание правомочно, если в нем принимает участие не менее половины участников ТОС. Конференция правомочна, если в ней принимает участие не м</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нее 2/3 полномочных представителей (делегатов), избранных участниками ТОС на собраниях либо с помощью подписных листов.</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6. За 10 дней до дня проведения собрания (конференции) ее организаторы в обязательном порядке уведомляют участников ТОС (избранных делегатов), адм</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 xml:space="preserve">нистрацию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других заинтересованных лиц и приглашенных.</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7. К компетенции собрания (конференции) участников ТОС относятся сл</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дующие вопросы:</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решение об организации или прекращении деятельности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принятие Устава ТОС, внесение изменений и дополнений в Устав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утверждение структуры, статуса и наименования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выборы органов ТОС, заслушивание и утверждение отчетов об их деятел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ности;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внесение изменений в состав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утверждение планов, программ деятельности и развития ТОС, утверждение отчетов об их исполнении;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утверждение сметы доходов и расходов ТОС и отчета об их исполнении;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принятие решений о создании инициативных групп граждан для внесения проектов правовых актов в органы местного самоуправления в порядке правотво</w:t>
      </w:r>
      <w:r w:rsidRPr="00E07F90">
        <w:rPr>
          <w:rFonts w:ascii="Times New Roman" w:eastAsia="Times New Roman" w:hAnsi="Times New Roman" w:cs="Times New Roman"/>
          <w:sz w:val="26"/>
          <w:szCs w:val="26"/>
          <w:lang w:eastAsia="ru-RU"/>
        </w:rPr>
        <w:t>р</w:t>
      </w:r>
      <w:r w:rsidRPr="00E07F90">
        <w:rPr>
          <w:rFonts w:ascii="Times New Roman" w:eastAsia="Times New Roman" w:hAnsi="Times New Roman" w:cs="Times New Roman"/>
          <w:sz w:val="26"/>
          <w:szCs w:val="26"/>
          <w:lang w:eastAsia="ru-RU"/>
        </w:rPr>
        <w:t>ческой инициативы;</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досрочное прекращение деятельности ТОС, а также отзыв отдельных чл</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нов органов ТОС либо уполномоченных лиц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решение других вопросов, затрагивающих интересы участников ТОС и не противоречащих действующему законодательству.</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8. При проведении собрания (конференции) избираются председатель и се</w:t>
      </w:r>
      <w:r w:rsidRPr="00E07F90">
        <w:rPr>
          <w:rFonts w:ascii="Times New Roman" w:eastAsia="Times New Roman" w:hAnsi="Times New Roman" w:cs="Times New Roman"/>
          <w:sz w:val="26"/>
          <w:szCs w:val="26"/>
          <w:lang w:eastAsia="ru-RU"/>
        </w:rPr>
        <w:t>к</w:t>
      </w:r>
      <w:r w:rsidRPr="00E07F90">
        <w:rPr>
          <w:rFonts w:ascii="Times New Roman" w:eastAsia="Times New Roman" w:hAnsi="Times New Roman" w:cs="Times New Roman"/>
          <w:sz w:val="26"/>
          <w:szCs w:val="26"/>
          <w:lang w:eastAsia="ru-RU"/>
        </w:rPr>
        <w:t>ретарь собрания (конференции).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Решения собраний (конференций) принимаются большинством голосов пр</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сутствующих граждан - членов ТОС (делегатов конференции), оформляются пр</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токолом; в течение 10 дней доводятся до сведения участников ТОС и органов местного самоуправления.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9. Решения собраний (конференций) участников ТОС для органов местного самоуправления, юридических лиц и граждан, а также решения органов ТОС, з</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lastRenderedPageBreak/>
        <w:t>трагивающие имущественные и иные права граждан, объединений собственников жилья и других организаций, носят рекомендательный характер.</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12. Исполнительный орган ТОС, председатель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Исполнительный орган ТОС является коллегиальным органом, обеспеч</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Исполнительный орган ТОС подотчетен общему собранию (конференции) участников ТОС, формируется и действует в соответствии с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Члены исполнительного органа ТОС, уполномоченные ТОС, могут пр</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нимать участие в деятельности органов местного самоуправления по вопросам, з</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трагивающим интересы граждан соответствующей территории, с правом совещ</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тельного голоса.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4. Исполнительный орган ТОС вправе выступать инициатором создания инициативной группы жителей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по внес</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нию проектов муниципальных правовых актов в порядке правотворческой иници</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тивы.</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в </w:t>
      </w:r>
      <w:proofErr w:type="spellStart"/>
      <w:r w:rsidRPr="00E07F90">
        <w:rPr>
          <w:rFonts w:ascii="Times New Roman" w:eastAsia="Times New Roman" w:hAnsi="Times New Roman" w:cs="Times New Roman"/>
          <w:sz w:val="26"/>
          <w:szCs w:val="26"/>
          <w:lang w:eastAsia="ru-RU"/>
        </w:rPr>
        <w:t>Нижнепронгенском</w:t>
      </w:r>
      <w:proofErr w:type="spellEnd"/>
      <w:r w:rsidRPr="00E07F90">
        <w:rPr>
          <w:rFonts w:ascii="Times New Roman" w:eastAsia="Times New Roman" w:hAnsi="Times New Roman" w:cs="Times New Roman"/>
          <w:sz w:val="26"/>
          <w:szCs w:val="26"/>
          <w:lang w:eastAsia="ru-RU"/>
        </w:rPr>
        <w:t xml:space="preserve"> сельском поселении.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Условия контракта для председателя органа ТОС утверждаются решением собрания (конференции)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6. Во исполнение возложенных Уставом ТОС задач председатель исполн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тельного органа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представляет интересы ТОС в отношениях с органами государственной власти, органами местного самоуправления, предприятиями, учреждениями, орг</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низациями независимо от их форм собственности, гражданами;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организует деятельность исполнительного органа ТОС, ведет его заседания;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организует подготовку и проведение собраний (конференций)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работает во взаимодействии с органами местного самоуправления, инфо</w:t>
      </w:r>
      <w:r w:rsidRPr="00E07F90">
        <w:rPr>
          <w:rFonts w:ascii="Times New Roman" w:eastAsia="Times New Roman" w:hAnsi="Times New Roman" w:cs="Times New Roman"/>
          <w:sz w:val="26"/>
          <w:szCs w:val="26"/>
          <w:lang w:eastAsia="ru-RU"/>
        </w:rPr>
        <w:t>р</w:t>
      </w:r>
      <w:r w:rsidRPr="00E07F90">
        <w:rPr>
          <w:rFonts w:ascii="Times New Roman" w:eastAsia="Times New Roman" w:hAnsi="Times New Roman" w:cs="Times New Roman"/>
          <w:sz w:val="26"/>
          <w:szCs w:val="26"/>
          <w:lang w:eastAsia="ru-RU"/>
        </w:rPr>
        <w:t>мирует их о деятельности ТОС, о положении дел на территории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обеспечивает </w:t>
      </w:r>
      <w:proofErr w:type="gramStart"/>
      <w:r w:rsidRPr="00E07F90">
        <w:rPr>
          <w:rFonts w:ascii="Times New Roman" w:eastAsia="Times New Roman" w:hAnsi="Times New Roman" w:cs="Times New Roman"/>
          <w:sz w:val="26"/>
          <w:szCs w:val="26"/>
          <w:lang w:eastAsia="ru-RU"/>
        </w:rPr>
        <w:t>контроль за</w:t>
      </w:r>
      <w:proofErr w:type="gramEnd"/>
      <w:r w:rsidRPr="00E07F90">
        <w:rPr>
          <w:rFonts w:ascii="Times New Roman" w:eastAsia="Times New Roman" w:hAnsi="Times New Roman" w:cs="Times New Roman"/>
          <w:sz w:val="26"/>
          <w:szCs w:val="26"/>
          <w:lang w:eastAsia="ru-RU"/>
        </w:rPr>
        <w:t xml:space="preserve"> соблюдением правил благоустройства и санита</w:t>
      </w:r>
      <w:r w:rsidRPr="00E07F90">
        <w:rPr>
          <w:rFonts w:ascii="Times New Roman" w:eastAsia="Times New Roman" w:hAnsi="Times New Roman" w:cs="Times New Roman"/>
          <w:sz w:val="26"/>
          <w:szCs w:val="26"/>
          <w:lang w:eastAsia="ru-RU"/>
        </w:rPr>
        <w:t>р</w:t>
      </w:r>
      <w:r w:rsidRPr="00E07F90">
        <w:rPr>
          <w:rFonts w:ascii="Times New Roman" w:eastAsia="Times New Roman" w:hAnsi="Times New Roman" w:cs="Times New Roman"/>
          <w:sz w:val="26"/>
          <w:szCs w:val="26"/>
          <w:lang w:eastAsia="ru-RU"/>
        </w:rPr>
        <w:t>ного содержания территории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 информирует органы </w:t>
      </w:r>
      <w:proofErr w:type="spellStart"/>
      <w:r w:rsidRPr="00E07F90">
        <w:rPr>
          <w:rFonts w:ascii="Times New Roman" w:eastAsia="Times New Roman" w:hAnsi="Times New Roman" w:cs="Times New Roman"/>
          <w:sz w:val="26"/>
          <w:szCs w:val="26"/>
          <w:lang w:eastAsia="ru-RU"/>
        </w:rPr>
        <w:t>Роспотребнадзора</w:t>
      </w:r>
      <w:proofErr w:type="spellEnd"/>
      <w:r w:rsidRPr="00E07F90">
        <w:rPr>
          <w:rFonts w:ascii="Times New Roman" w:eastAsia="Times New Roman" w:hAnsi="Times New Roman" w:cs="Times New Roman"/>
          <w:sz w:val="26"/>
          <w:szCs w:val="26"/>
          <w:lang w:eastAsia="ru-RU"/>
        </w:rPr>
        <w:t xml:space="preserve"> о выявленных нарушениях правил благоустройства и санитарного содержания на территории ТОС с целью послед</w:t>
      </w:r>
      <w:r w:rsidRPr="00E07F90">
        <w:rPr>
          <w:rFonts w:ascii="Times New Roman" w:eastAsia="Times New Roman" w:hAnsi="Times New Roman" w:cs="Times New Roman"/>
          <w:sz w:val="26"/>
          <w:szCs w:val="26"/>
          <w:lang w:eastAsia="ru-RU"/>
        </w:rPr>
        <w:t>у</w:t>
      </w:r>
      <w:r w:rsidRPr="00E07F90">
        <w:rPr>
          <w:rFonts w:ascii="Times New Roman" w:eastAsia="Times New Roman" w:hAnsi="Times New Roman" w:cs="Times New Roman"/>
          <w:sz w:val="26"/>
          <w:szCs w:val="26"/>
          <w:lang w:eastAsia="ru-RU"/>
        </w:rPr>
        <w:t>ющего составления административных протоколов в соответствии с действующим законодательством;</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 обеспечивает организацию выборов членов исполнительного органа ТОС взамен выбывших;</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подписывает решения, протоколы заседаний и другие документы исполн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тельного органа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решает иные вопросы, порученные ему собранием (конференцией) учас</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ников ТОС, органами местного самоуправления (по согласованию).</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7. Полномочия председателя и членов исполнительного органа ТОС досро</w:t>
      </w:r>
      <w:r w:rsidRPr="00E07F90">
        <w:rPr>
          <w:rFonts w:ascii="Times New Roman" w:eastAsia="Times New Roman" w:hAnsi="Times New Roman" w:cs="Times New Roman"/>
          <w:sz w:val="26"/>
          <w:szCs w:val="26"/>
          <w:lang w:eastAsia="ru-RU"/>
        </w:rPr>
        <w:t>ч</w:t>
      </w:r>
      <w:r w:rsidRPr="00E07F90">
        <w:rPr>
          <w:rFonts w:ascii="Times New Roman" w:eastAsia="Times New Roman" w:hAnsi="Times New Roman" w:cs="Times New Roman"/>
          <w:sz w:val="26"/>
          <w:szCs w:val="26"/>
          <w:lang w:eastAsia="ru-RU"/>
        </w:rPr>
        <w:t>но прекращаются в случае:</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подачи личного заявления о досрочном прекращении полномочий;</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выбытия на постоянное место жительства за пределы соответствующей территории;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смерти;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решения общего собрания (конференции) граждан;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вступления в силу приговора суда в отношении председателя, члена испо</w:t>
      </w:r>
      <w:r w:rsidRPr="00E07F90">
        <w:rPr>
          <w:rFonts w:ascii="Times New Roman" w:eastAsia="Times New Roman" w:hAnsi="Times New Roman" w:cs="Times New Roman"/>
          <w:sz w:val="26"/>
          <w:szCs w:val="26"/>
          <w:lang w:eastAsia="ru-RU"/>
        </w:rPr>
        <w:t>л</w:t>
      </w:r>
      <w:r w:rsidRPr="00E07F90">
        <w:rPr>
          <w:rFonts w:ascii="Times New Roman" w:eastAsia="Times New Roman" w:hAnsi="Times New Roman" w:cs="Times New Roman"/>
          <w:sz w:val="26"/>
          <w:szCs w:val="26"/>
          <w:lang w:eastAsia="ru-RU"/>
        </w:rPr>
        <w:t>нительного органа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признания судом недееспособным или ограниченно дееспособным;</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признания судом безвестно отсутствующим или объявления умершим;</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выезда за пределы Российской Федерации на постоянное место жительства;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по основаниям, предусмотренным законодательством Российской Федер</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ции о труде (если полномочия осуществляются на постоянной контрактной осн</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ве).</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Выборы новых членов, председателя исполнительного органа ТОС произв</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дятся не позднее одного месяца со дня прекращения полномочий выбывших лиц.</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На исполняющего обязанности председателя исполнительного органа ТОС распространяются права, обязанности и ответственность председателя исполн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тельного органа ТОС, определенные Уставом ТОС и настоящим Положением.</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13. Контрольно-ревизионный орган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Контрольно-ревизионная комиссия (ревизор) ТОС создается для соде</w:t>
      </w:r>
      <w:r w:rsidRPr="00E07F90">
        <w:rPr>
          <w:rFonts w:ascii="Times New Roman" w:eastAsia="Times New Roman" w:hAnsi="Times New Roman" w:cs="Times New Roman"/>
          <w:sz w:val="26"/>
          <w:szCs w:val="26"/>
          <w:lang w:eastAsia="ru-RU"/>
        </w:rPr>
        <w:t>й</w:t>
      </w:r>
      <w:r w:rsidRPr="00E07F90">
        <w:rPr>
          <w:rFonts w:ascii="Times New Roman" w:eastAsia="Times New Roman" w:hAnsi="Times New Roman" w:cs="Times New Roman"/>
          <w:sz w:val="26"/>
          <w:szCs w:val="26"/>
          <w:lang w:eastAsia="ru-RU"/>
        </w:rPr>
        <w:t>ствия и контроля финансово-хозяйственной деятельности ТОС. Комиссия подо</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четна только собранию (конференции) участников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w:t>
      </w:r>
      <w:r w:rsidRPr="00E07F90">
        <w:rPr>
          <w:rFonts w:ascii="Times New Roman" w:eastAsia="Times New Roman" w:hAnsi="Times New Roman" w:cs="Times New Roman"/>
          <w:sz w:val="26"/>
          <w:szCs w:val="26"/>
          <w:lang w:eastAsia="ru-RU"/>
        </w:rPr>
        <w:t>н</w:t>
      </w:r>
      <w:r w:rsidRPr="00E07F90">
        <w:rPr>
          <w:rFonts w:ascii="Times New Roman" w:eastAsia="Times New Roman" w:hAnsi="Times New Roman" w:cs="Times New Roman"/>
          <w:sz w:val="26"/>
          <w:szCs w:val="26"/>
          <w:lang w:eastAsia="ru-RU"/>
        </w:rPr>
        <w:t>ции) участников ТОС либо по собственной инициативе.</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Для проверки финансово-хозяйственной деятельности исполнительного органа ТОС комиссией могут привлекаться сторонние эксперты и аудиторские о</w:t>
      </w:r>
      <w:r w:rsidRPr="00E07F90">
        <w:rPr>
          <w:rFonts w:ascii="Times New Roman" w:eastAsia="Times New Roman" w:hAnsi="Times New Roman" w:cs="Times New Roman"/>
          <w:sz w:val="26"/>
          <w:szCs w:val="26"/>
          <w:lang w:eastAsia="ru-RU"/>
        </w:rPr>
        <w:t>р</w:t>
      </w:r>
      <w:r w:rsidRPr="00E07F90">
        <w:rPr>
          <w:rFonts w:ascii="Times New Roman" w:eastAsia="Times New Roman" w:hAnsi="Times New Roman" w:cs="Times New Roman"/>
          <w:sz w:val="26"/>
          <w:szCs w:val="26"/>
          <w:lang w:eastAsia="ru-RU"/>
        </w:rPr>
        <w:t>ганизации.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Деятельность комиссии, ее права и обязанности регламентируются Уст</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5. Члены комиссии не могут являться членами исполнительного иного в</w:t>
      </w:r>
      <w:r w:rsidRPr="00E07F90">
        <w:rPr>
          <w:rFonts w:ascii="Times New Roman" w:eastAsia="Times New Roman" w:hAnsi="Times New Roman" w:cs="Times New Roman"/>
          <w:sz w:val="26"/>
          <w:szCs w:val="26"/>
          <w:lang w:eastAsia="ru-RU"/>
        </w:rPr>
        <w:t>ы</w:t>
      </w:r>
      <w:r w:rsidRPr="00E07F90">
        <w:rPr>
          <w:rFonts w:ascii="Times New Roman" w:eastAsia="Times New Roman" w:hAnsi="Times New Roman" w:cs="Times New Roman"/>
          <w:sz w:val="26"/>
          <w:szCs w:val="26"/>
          <w:lang w:eastAsia="ru-RU"/>
        </w:rPr>
        <w:t>борного органа ТОС, уполномоченными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6. Ревизия финансово-хозяйственной деятельности ТОС проводится не реже одного раза в год, результаты проверок и отчетов комиссии доводятся до членов </w:t>
      </w:r>
      <w:r w:rsidRPr="00E07F90">
        <w:rPr>
          <w:rFonts w:ascii="Times New Roman" w:eastAsia="Times New Roman" w:hAnsi="Times New Roman" w:cs="Times New Roman"/>
          <w:sz w:val="26"/>
          <w:szCs w:val="26"/>
          <w:lang w:eastAsia="ru-RU"/>
        </w:rPr>
        <w:lastRenderedPageBreak/>
        <w:t>ТОС и утверждаются на общем собрании (конференции) участников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14. Взаимодействие органов ТОС с органами местного самоуправл</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ния</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Органы ТОС осуществляют свою деятельность во взаимодействии с орг</w:t>
      </w:r>
      <w:r w:rsidRPr="00E07F90">
        <w:rPr>
          <w:rFonts w:ascii="Times New Roman" w:eastAsia="Times New Roman" w:hAnsi="Times New Roman" w:cs="Times New Roman"/>
          <w:sz w:val="26"/>
          <w:szCs w:val="26"/>
          <w:lang w:eastAsia="ru-RU"/>
        </w:rPr>
        <w:t>а</w:t>
      </w:r>
      <w:r w:rsidRPr="00E07F90">
        <w:rPr>
          <w:rFonts w:ascii="Times New Roman" w:eastAsia="Times New Roman" w:hAnsi="Times New Roman" w:cs="Times New Roman"/>
          <w:sz w:val="26"/>
          <w:szCs w:val="26"/>
          <w:lang w:eastAsia="ru-RU"/>
        </w:rPr>
        <w:t>нами и должностными лицами местного самоуправления в целях развития ТОС и совместного решения вопросов местного значения на основе принципов социал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ного партнерства.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Порядок подготовки и заключения договоров и соглашений, выделения и использования необходимых средств из местного бюджета, предусмотренных д</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 xml:space="preserve">говорами и соглашениями, </w:t>
      </w:r>
      <w:proofErr w:type="gramStart"/>
      <w:r w:rsidRPr="00E07F90">
        <w:rPr>
          <w:rFonts w:ascii="Times New Roman" w:eastAsia="Times New Roman" w:hAnsi="Times New Roman" w:cs="Times New Roman"/>
          <w:sz w:val="26"/>
          <w:szCs w:val="26"/>
          <w:lang w:eastAsia="ru-RU"/>
        </w:rPr>
        <w:t>контроля за</w:t>
      </w:r>
      <w:proofErr w:type="gramEnd"/>
      <w:r w:rsidRPr="00E07F90">
        <w:rPr>
          <w:rFonts w:ascii="Times New Roman" w:eastAsia="Times New Roman" w:hAnsi="Times New Roman" w:cs="Times New Roman"/>
          <w:sz w:val="26"/>
          <w:szCs w:val="26"/>
          <w:lang w:eastAsia="ru-RU"/>
        </w:rPr>
        <w:t xml:space="preserve"> расходованием выделенных средств опр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 xml:space="preserve">деляется решением Совета депутатов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5. </w:t>
      </w:r>
      <w:proofErr w:type="gramStart"/>
      <w:r w:rsidRPr="00E07F90">
        <w:rPr>
          <w:rFonts w:ascii="Times New Roman" w:eastAsia="Times New Roman" w:hAnsi="Times New Roman" w:cs="Times New Roman"/>
          <w:sz w:val="26"/>
          <w:szCs w:val="26"/>
          <w:lang w:eastAsia="ru-RU"/>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w:t>
      </w:r>
      <w:r w:rsidRPr="00E07F90">
        <w:rPr>
          <w:rFonts w:ascii="Times New Roman" w:eastAsia="Times New Roman" w:hAnsi="Times New Roman" w:cs="Times New Roman"/>
          <w:sz w:val="26"/>
          <w:szCs w:val="26"/>
          <w:lang w:eastAsia="ru-RU"/>
        </w:rPr>
        <w:t>ы</w:t>
      </w:r>
      <w:r w:rsidRPr="00E07F90">
        <w:rPr>
          <w:rFonts w:ascii="Times New Roman" w:eastAsia="Times New Roman" w:hAnsi="Times New Roman" w:cs="Times New Roman"/>
          <w:sz w:val="26"/>
          <w:szCs w:val="26"/>
          <w:lang w:eastAsia="ru-RU"/>
        </w:rPr>
        <w:t>вать учебу активных участников ТОС, общественные слушания по проблемам функционирования и развития</w:t>
      </w:r>
      <w:proofErr w:type="gramEnd"/>
      <w:r w:rsidRPr="00E07F90">
        <w:rPr>
          <w:rFonts w:ascii="Times New Roman" w:eastAsia="Times New Roman" w:hAnsi="Times New Roman" w:cs="Times New Roman"/>
          <w:sz w:val="26"/>
          <w:szCs w:val="26"/>
          <w:lang w:eastAsia="ru-RU"/>
        </w:rPr>
        <w:t xml:space="preserve"> ТОС и т.д.</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Глава 4. ЭКОНОМИЧЕСКАЯ ОСНОВА ТОС </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15. Собственность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ТОС вправе иметь в собственности денежные средства и имущество, пер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даваемое органами местного самоуправления, иными субъектами, а также имущ</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ство, создаваемое или приобретаемое за счет собственных сре</w:t>
      </w:r>
      <w:proofErr w:type="gramStart"/>
      <w:r w:rsidRPr="00E07F90">
        <w:rPr>
          <w:rFonts w:ascii="Times New Roman" w:eastAsia="Times New Roman" w:hAnsi="Times New Roman" w:cs="Times New Roman"/>
          <w:sz w:val="26"/>
          <w:szCs w:val="26"/>
          <w:lang w:eastAsia="ru-RU"/>
        </w:rPr>
        <w:t>дств в с</w:t>
      </w:r>
      <w:proofErr w:type="gramEnd"/>
      <w:r w:rsidRPr="00E07F90">
        <w:rPr>
          <w:rFonts w:ascii="Times New Roman" w:eastAsia="Times New Roman" w:hAnsi="Times New Roman" w:cs="Times New Roman"/>
          <w:sz w:val="26"/>
          <w:szCs w:val="26"/>
          <w:lang w:eastAsia="ru-RU"/>
        </w:rPr>
        <w:t>оответствии с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Источниками формирования имущества ТОС являются: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добровольные взносы и пожертвования;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передача на договорной основе муниципальной собственности;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lastRenderedPageBreak/>
        <w:t>- другие</w:t>
      </w:r>
      <w:r w:rsidR="00914934">
        <w:rPr>
          <w:rFonts w:ascii="Times New Roman" w:eastAsia="Times New Roman" w:hAnsi="Times New Roman" w:cs="Times New Roman"/>
          <w:sz w:val="26"/>
          <w:szCs w:val="26"/>
          <w:lang w:eastAsia="ru-RU"/>
        </w:rPr>
        <w:t>,</w:t>
      </w:r>
      <w:r w:rsidRPr="00E07F90">
        <w:rPr>
          <w:rFonts w:ascii="Times New Roman" w:eastAsia="Times New Roman" w:hAnsi="Times New Roman" w:cs="Times New Roman"/>
          <w:sz w:val="26"/>
          <w:szCs w:val="26"/>
          <w:lang w:eastAsia="ru-RU"/>
        </w:rPr>
        <w:t xml:space="preserve"> не запрещенные законом поступления.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ветствии с действующим законодательством, муниципальными правовыми актами, Уставом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16. Финансовые ресурсы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управления, из других, не запрещенных законом поступлений.</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Глава 5. ГАРАНТИИ И ОТВЕТСТВЕННОСТЬ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17. Гарантии деятельности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Органы местного самоуправления предоставляют органам ТОС необход</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мую информацию для создания, функционирования и развития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2. Органы местного самоуправления содействуют становлению и развитию ТОС на территории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 с использованием организационного потенциала и финансовых возможностей местного самоупра</w:t>
      </w:r>
      <w:r w:rsidRPr="00E07F90">
        <w:rPr>
          <w:rFonts w:ascii="Times New Roman" w:eastAsia="Times New Roman" w:hAnsi="Times New Roman" w:cs="Times New Roman"/>
          <w:sz w:val="26"/>
          <w:szCs w:val="26"/>
          <w:lang w:eastAsia="ru-RU"/>
        </w:rPr>
        <w:t>в</w:t>
      </w:r>
      <w:r w:rsidRPr="00E07F90">
        <w:rPr>
          <w:rFonts w:ascii="Times New Roman" w:eastAsia="Times New Roman" w:hAnsi="Times New Roman" w:cs="Times New Roman"/>
          <w:sz w:val="26"/>
          <w:szCs w:val="26"/>
          <w:lang w:eastAsia="ru-RU"/>
        </w:rPr>
        <w:t>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18. Ответственность ТОС и его органов перед государством, перед органами местного самоуправления и перед гражданами</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1. Органы и выборные лица ТОС несут ответственность в случае нарушения ими действующего законодательства, Устава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ления, настоящего Положения, иных правовых актов органов местного самоупра</w:t>
      </w:r>
      <w:r w:rsidRPr="00E07F90">
        <w:rPr>
          <w:rFonts w:ascii="Times New Roman" w:eastAsia="Times New Roman" w:hAnsi="Times New Roman" w:cs="Times New Roman"/>
          <w:sz w:val="26"/>
          <w:szCs w:val="26"/>
          <w:lang w:eastAsia="ru-RU"/>
        </w:rPr>
        <w:t>в</w:t>
      </w:r>
      <w:r w:rsidRPr="00E07F90">
        <w:rPr>
          <w:rFonts w:ascii="Times New Roman" w:eastAsia="Times New Roman" w:hAnsi="Times New Roman" w:cs="Times New Roman"/>
          <w:sz w:val="26"/>
          <w:szCs w:val="26"/>
          <w:lang w:eastAsia="ru-RU"/>
        </w:rPr>
        <w:t>ления, Устава ТОС, за неисполнение или ненадлежащее исполнение заключенных договоров и соглашений.</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 Виды ответственности органов и уполномоченных ТОС определяются действующим законодательством и Уставом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3. Органы ТОС </w:t>
      </w:r>
      <w:proofErr w:type="gramStart"/>
      <w:r w:rsidRPr="00E07F90">
        <w:rPr>
          <w:rFonts w:ascii="Times New Roman" w:eastAsia="Times New Roman" w:hAnsi="Times New Roman" w:cs="Times New Roman"/>
          <w:sz w:val="26"/>
          <w:szCs w:val="26"/>
          <w:lang w:eastAsia="ru-RU"/>
        </w:rPr>
        <w:t>отчитываются о</w:t>
      </w:r>
      <w:proofErr w:type="gramEnd"/>
      <w:r w:rsidRPr="00E07F90">
        <w:rPr>
          <w:rFonts w:ascii="Times New Roman" w:eastAsia="Times New Roman" w:hAnsi="Times New Roman" w:cs="Times New Roman"/>
          <w:sz w:val="26"/>
          <w:szCs w:val="26"/>
          <w:lang w:eastAsia="ru-RU"/>
        </w:rPr>
        <w:t xml:space="preserve"> своей деятельности не реже одного раза в год на собраниях (конференциях) участников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Статья 19. </w:t>
      </w:r>
      <w:proofErr w:type="gramStart"/>
      <w:r w:rsidRPr="00E07F90">
        <w:rPr>
          <w:rFonts w:ascii="Times New Roman" w:eastAsia="Times New Roman" w:hAnsi="Times New Roman" w:cs="Times New Roman"/>
          <w:sz w:val="26"/>
          <w:szCs w:val="26"/>
          <w:lang w:eastAsia="ru-RU"/>
        </w:rPr>
        <w:t>Контроль за</w:t>
      </w:r>
      <w:proofErr w:type="gramEnd"/>
      <w:r w:rsidRPr="00E07F90">
        <w:rPr>
          <w:rFonts w:ascii="Times New Roman" w:eastAsia="Times New Roman" w:hAnsi="Times New Roman" w:cs="Times New Roman"/>
          <w:sz w:val="26"/>
          <w:szCs w:val="26"/>
          <w:lang w:eastAsia="ru-RU"/>
        </w:rPr>
        <w:t xml:space="preserve"> деятельностью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Участники ТОС вправе получать в полном объеме информацию о деятел</w:t>
      </w:r>
      <w:r w:rsidRPr="00E07F90">
        <w:rPr>
          <w:rFonts w:ascii="Times New Roman" w:eastAsia="Times New Roman" w:hAnsi="Times New Roman" w:cs="Times New Roman"/>
          <w:sz w:val="26"/>
          <w:szCs w:val="26"/>
          <w:lang w:eastAsia="ru-RU"/>
        </w:rPr>
        <w:t>ь</w:t>
      </w:r>
      <w:r w:rsidRPr="00E07F90">
        <w:rPr>
          <w:rFonts w:ascii="Times New Roman" w:eastAsia="Times New Roman" w:hAnsi="Times New Roman" w:cs="Times New Roman"/>
          <w:sz w:val="26"/>
          <w:szCs w:val="26"/>
          <w:lang w:eastAsia="ru-RU"/>
        </w:rPr>
        <w:t>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2. Органы местного самоуправления вправе </w:t>
      </w:r>
      <w:proofErr w:type="gramStart"/>
      <w:r w:rsidRPr="00E07F90">
        <w:rPr>
          <w:rFonts w:ascii="Times New Roman" w:eastAsia="Times New Roman" w:hAnsi="Times New Roman" w:cs="Times New Roman"/>
          <w:sz w:val="26"/>
          <w:szCs w:val="26"/>
          <w:lang w:eastAsia="ru-RU"/>
        </w:rPr>
        <w:t>устанавливать условия</w:t>
      </w:r>
      <w:proofErr w:type="gramEnd"/>
      <w:r w:rsidRPr="00E07F90">
        <w:rPr>
          <w:rFonts w:ascii="Times New Roman" w:eastAsia="Times New Roman" w:hAnsi="Times New Roman" w:cs="Times New Roman"/>
          <w:sz w:val="26"/>
          <w:szCs w:val="26"/>
          <w:lang w:eastAsia="ru-RU"/>
        </w:rPr>
        <w:t xml:space="preserve"> и пор</w:t>
      </w:r>
      <w:r w:rsidRPr="00E07F90">
        <w:rPr>
          <w:rFonts w:ascii="Times New Roman" w:eastAsia="Times New Roman" w:hAnsi="Times New Roman" w:cs="Times New Roman"/>
          <w:sz w:val="26"/>
          <w:szCs w:val="26"/>
          <w:lang w:eastAsia="ru-RU"/>
        </w:rPr>
        <w:t>я</w:t>
      </w:r>
      <w:r w:rsidRPr="00E07F90">
        <w:rPr>
          <w:rFonts w:ascii="Times New Roman" w:eastAsia="Times New Roman" w:hAnsi="Times New Roman" w:cs="Times New Roman"/>
          <w:sz w:val="26"/>
          <w:szCs w:val="26"/>
          <w:lang w:eastAsia="ru-RU"/>
        </w:rPr>
        <w:t>док осуществления контроля за реализацией органами ТОС переданных им полн</w:t>
      </w:r>
      <w:r w:rsidRPr="00E07F90">
        <w:rPr>
          <w:rFonts w:ascii="Times New Roman" w:eastAsia="Times New Roman" w:hAnsi="Times New Roman" w:cs="Times New Roman"/>
          <w:sz w:val="26"/>
          <w:szCs w:val="26"/>
          <w:lang w:eastAsia="ru-RU"/>
        </w:rPr>
        <w:t>о</w:t>
      </w:r>
      <w:r w:rsidRPr="00E07F90">
        <w:rPr>
          <w:rFonts w:ascii="Times New Roman" w:eastAsia="Times New Roman" w:hAnsi="Times New Roman" w:cs="Times New Roman"/>
          <w:sz w:val="26"/>
          <w:szCs w:val="26"/>
          <w:lang w:eastAsia="ru-RU"/>
        </w:rPr>
        <w:t>мочий и расходованием финансовых средств, переданных органам ТОС для испо</w:t>
      </w:r>
      <w:r w:rsidRPr="00E07F90">
        <w:rPr>
          <w:rFonts w:ascii="Times New Roman" w:eastAsia="Times New Roman" w:hAnsi="Times New Roman" w:cs="Times New Roman"/>
          <w:sz w:val="26"/>
          <w:szCs w:val="26"/>
          <w:lang w:eastAsia="ru-RU"/>
        </w:rPr>
        <w:t>л</w:t>
      </w:r>
      <w:r w:rsidRPr="00E07F90">
        <w:rPr>
          <w:rFonts w:ascii="Times New Roman" w:eastAsia="Times New Roman" w:hAnsi="Times New Roman" w:cs="Times New Roman"/>
          <w:sz w:val="26"/>
          <w:szCs w:val="26"/>
          <w:lang w:eastAsia="ru-RU"/>
        </w:rPr>
        <w:t>нения указанных полномочий.</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 xml:space="preserve">3. Органы местного самоуправления вправе анализировать организационную </w:t>
      </w:r>
      <w:r w:rsidRPr="00E07F90">
        <w:rPr>
          <w:rFonts w:ascii="Times New Roman" w:eastAsia="Times New Roman" w:hAnsi="Times New Roman" w:cs="Times New Roman"/>
          <w:sz w:val="26"/>
          <w:szCs w:val="26"/>
          <w:lang w:eastAsia="ru-RU"/>
        </w:rPr>
        <w:lastRenderedPageBreak/>
        <w:t>и финансово-хозяйственную деятельность органов ТОС, публично обсуждать р</w:t>
      </w:r>
      <w:r w:rsidRPr="00E07F90">
        <w:rPr>
          <w:rFonts w:ascii="Times New Roman" w:eastAsia="Times New Roman" w:hAnsi="Times New Roman" w:cs="Times New Roman"/>
          <w:sz w:val="26"/>
          <w:szCs w:val="26"/>
          <w:lang w:eastAsia="ru-RU"/>
        </w:rPr>
        <w:t>е</w:t>
      </w:r>
      <w:r w:rsidRPr="00E07F90">
        <w:rPr>
          <w:rFonts w:ascii="Times New Roman" w:eastAsia="Times New Roman" w:hAnsi="Times New Roman" w:cs="Times New Roman"/>
          <w:sz w:val="26"/>
          <w:szCs w:val="26"/>
          <w:lang w:eastAsia="ru-RU"/>
        </w:rPr>
        <w:t>зультаты такого анализа.</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Глава 6. ЗАКЛЮЧИТЕЛЬНЫЕ ПОЛОЖЕНИЯ</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Статья 20. Прекращение деятельности ТОС</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1. Решение о прекращении деятельности ТОС принимается на собрании (конференции) ТОС.</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2</w:t>
      </w:r>
      <w:r w:rsidRPr="00E07F90">
        <w:rPr>
          <w:rFonts w:ascii="Times New Roman" w:eastAsia="Times New Roman" w:hAnsi="Times New Roman" w:cs="Times New Roman"/>
          <w:color w:val="FF0000"/>
          <w:sz w:val="26"/>
          <w:szCs w:val="26"/>
          <w:lang w:eastAsia="ru-RU"/>
        </w:rPr>
        <w:t xml:space="preserve">. </w:t>
      </w:r>
      <w:r w:rsidRPr="00E07F90">
        <w:rPr>
          <w:rFonts w:ascii="Times New Roman" w:eastAsia="Times New Roman" w:hAnsi="Times New Roman" w:cs="Times New Roman"/>
          <w:sz w:val="26"/>
          <w:szCs w:val="26"/>
          <w:lang w:eastAsia="ru-RU"/>
        </w:rPr>
        <w:t>Соответствующее решение в 3-дневный срок с момента его принятия направляется наряду с документами, предусмотренными постановлением админ</w:t>
      </w:r>
      <w:r w:rsidRPr="00E07F90">
        <w:rPr>
          <w:rFonts w:ascii="Times New Roman" w:eastAsia="Times New Roman" w:hAnsi="Times New Roman" w:cs="Times New Roman"/>
          <w:sz w:val="26"/>
          <w:szCs w:val="26"/>
          <w:lang w:eastAsia="ru-RU"/>
        </w:rPr>
        <w:t>и</w:t>
      </w:r>
      <w:r w:rsidRPr="00E07F90">
        <w:rPr>
          <w:rFonts w:ascii="Times New Roman" w:eastAsia="Times New Roman" w:hAnsi="Times New Roman" w:cs="Times New Roman"/>
          <w:sz w:val="26"/>
          <w:szCs w:val="26"/>
          <w:lang w:eastAsia="ru-RU"/>
        </w:rPr>
        <w:t xml:space="preserve">страции в администрацию </w:t>
      </w:r>
      <w:proofErr w:type="spellStart"/>
      <w:r w:rsidRPr="00E07F90">
        <w:rPr>
          <w:rFonts w:ascii="Times New Roman" w:eastAsia="Times New Roman" w:hAnsi="Times New Roman" w:cs="Times New Roman"/>
          <w:sz w:val="26"/>
          <w:szCs w:val="26"/>
          <w:lang w:eastAsia="ru-RU"/>
        </w:rPr>
        <w:t>Нижнепронгенского</w:t>
      </w:r>
      <w:proofErr w:type="spellEnd"/>
      <w:r w:rsidRPr="00E07F90">
        <w:rPr>
          <w:rFonts w:ascii="Times New Roman" w:eastAsia="Times New Roman" w:hAnsi="Times New Roman" w:cs="Times New Roman"/>
          <w:sz w:val="26"/>
          <w:szCs w:val="26"/>
          <w:lang w:eastAsia="ru-RU"/>
        </w:rPr>
        <w:t xml:space="preserve"> сельского поселения.</w:t>
      </w:r>
    </w:p>
    <w:p w:rsidR="00E07F90" w:rsidRPr="00E07F90" w:rsidRDefault="00E07F90" w:rsidP="00E07F9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E07F90">
        <w:rPr>
          <w:rFonts w:ascii="Times New Roman" w:eastAsia="Times New Roman" w:hAnsi="Times New Roman" w:cs="Times New Roman"/>
          <w:sz w:val="26"/>
          <w:szCs w:val="26"/>
          <w:lang w:eastAsia="ru-RU"/>
        </w:rPr>
        <w:t>3. Деятельность ТОС считается прекращенной с момента внесения соотве</w:t>
      </w:r>
      <w:r w:rsidRPr="00E07F90">
        <w:rPr>
          <w:rFonts w:ascii="Times New Roman" w:eastAsia="Times New Roman" w:hAnsi="Times New Roman" w:cs="Times New Roman"/>
          <w:sz w:val="26"/>
          <w:szCs w:val="26"/>
          <w:lang w:eastAsia="ru-RU"/>
        </w:rPr>
        <w:t>т</w:t>
      </w:r>
      <w:r w:rsidRPr="00E07F90">
        <w:rPr>
          <w:rFonts w:ascii="Times New Roman" w:eastAsia="Times New Roman" w:hAnsi="Times New Roman" w:cs="Times New Roman"/>
          <w:sz w:val="26"/>
          <w:szCs w:val="26"/>
          <w:lang w:eastAsia="ru-RU"/>
        </w:rPr>
        <w:t>ствующей записи в реестр ТОС (и Единый государственный реестр юридических лиц в случае, если ТОС являлось юридическим лицом).</w:t>
      </w:r>
    </w:p>
    <w:p w:rsidR="00E07F90" w:rsidRPr="00E07F90" w:rsidRDefault="00E07F90" w:rsidP="00E07F9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07F90" w:rsidRPr="00E07F90" w:rsidRDefault="00E07F90" w:rsidP="00E07F90">
      <w:pPr>
        <w:rPr>
          <w:rFonts w:ascii="Times New Roman" w:eastAsia="Calibri" w:hAnsi="Times New Roman" w:cs="Times New Roman"/>
          <w:sz w:val="26"/>
          <w:szCs w:val="26"/>
        </w:rPr>
      </w:pPr>
    </w:p>
    <w:p w:rsidR="00E07F90" w:rsidRPr="00E07F90" w:rsidRDefault="00E07F90" w:rsidP="00E07F90">
      <w:pPr>
        <w:rPr>
          <w:rFonts w:ascii="Times New Roman" w:eastAsia="Calibri"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3E1403" w:rsidRDefault="003E1403"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E07F90" w:rsidRDefault="00E07F90" w:rsidP="005A185B">
      <w:pPr>
        <w:pStyle w:val="ConsPlusNormal"/>
        <w:spacing w:line="240" w:lineRule="exact"/>
        <w:ind w:left="4820"/>
        <w:jc w:val="center"/>
        <w:rPr>
          <w:rFonts w:ascii="Times New Roman" w:hAnsi="Times New Roman" w:cs="Times New Roman"/>
          <w:sz w:val="26"/>
          <w:szCs w:val="26"/>
        </w:rPr>
      </w:pPr>
    </w:p>
    <w:p w:rsidR="00914934" w:rsidRDefault="00914934" w:rsidP="005A185B">
      <w:pPr>
        <w:pStyle w:val="ConsPlusNormal"/>
        <w:spacing w:line="240" w:lineRule="exact"/>
        <w:ind w:left="4820"/>
        <w:jc w:val="center"/>
        <w:rPr>
          <w:rFonts w:ascii="Times New Roman" w:hAnsi="Times New Roman" w:cs="Times New Roman"/>
          <w:sz w:val="26"/>
          <w:szCs w:val="26"/>
        </w:rPr>
      </w:pPr>
    </w:p>
    <w:p w:rsidR="00914934" w:rsidRDefault="00914934" w:rsidP="005A185B">
      <w:pPr>
        <w:pStyle w:val="ConsPlusNormal"/>
        <w:spacing w:line="240" w:lineRule="exact"/>
        <w:ind w:left="4820"/>
        <w:jc w:val="center"/>
        <w:rPr>
          <w:rFonts w:ascii="Times New Roman" w:hAnsi="Times New Roman" w:cs="Times New Roman"/>
          <w:sz w:val="26"/>
          <w:szCs w:val="26"/>
        </w:rPr>
      </w:pPr>
    </w:p>
    <w:p w:rsidR="00891853" w:rsidRDefault="005A185B" w:rsidP="005A185B">
      <w:pPr>
        <w:pStyle w:val="ConsPlusNormal"/>
        <w:spacing w:line="240" w:lineRule="exact"/>
        <w:ind w:left="4820"/>
        <w:jc w:val="center"/>
        <w:rPr>
          <w:rFonts w:ascii="Times New Roman" w:hAnsi="Times New Roman" w:cs="Times New Roman"/>
          <w:sz w:val="26"/>
          <w:szCs w:val="26"/>
        </w:rPr>
      </w:pPr>
      <w:r>
        <w:rPr>
          <w:rFonts w:ascii="Times New Roman" w:hAnsi="Times New Roman" w:cs="Times New Roman"/>
          <w:sz w:val="26"/>
          <w:szCs w:val="26"/>
        </w:rPr>
        <w:lastRenderedPageBreak/>
        <w:t>УТВЕРЖДЕНО</w:t>
      </w:r>
    </w:p>
    <w:p w:rsidR="005A185B" w:rsidRDefault="005A185B" w:rsidP="005A185B">
      <w:pPr>
        <w:pStyle w:val="ConsPlusNormal"/>
        <w:spacing w:line="240" w:lineRule="exact"/>
        <w:ind w:left="4820"/>
        <w:jc w:val="center"/>
        <w:rPr>
          <w:rFonts w:ascii="Times New Roman" w:hAnsi="Times New Roman" w:cs="Times New Roman"/>
          <w:sz w:val="26"/>
          <w:szCs w:val="26"/>
        </w:rPr>
      </w:pPr>
    </w:p>
    <w:p w:rsidR="005A185B" w:rsidRDefault="005A185B" w:rsidP="005A185B">
      <w:pPr>
        <w:pStyle w:val="ConsPlusNormal"/>
        <w:spacing w:line="240" w:lineRule="exact"/>
        <w:ind w:left="4820"/>
        <w:jc w:val="center"/>
        <w:rPr>
          <w:rFonts w:ascii="Times New Roman" w:hAnsi="Times New Roman" w:cs="Times New Roman"/>
          <w:sz w:val="26"/>
          <w:szCs w:val="26"/>
        </w:rPr>
      </w:pPr>
      <w:r>
        <w:rPr>
          <w:rFonts w:ascii="Times New Roman" w:hAnsi="Times New Roman" w:cs="Times New Roman"/>
          <w:sz w:val="26"/>
          <w:szCs w:val="26"/>
        </w:rPr>
        <w:t xml:space="preserve">решением Совета депутатов </w:t>
      </w:r>
      <w:proofErr w:type="spellStart"/>
      <w:r>
        <w:rPr>
          <w:rFonts w:ascii="Times New Roman" w:hAnsi="Times New Roman" w:cs="Times New Roman"/>
          <w:sz w:val="26"/>
          <w:szCs w:val="26"/>
        </w:rPr>
        <w:t>Ни</w:t>
      </w:r>
      <w:r>
        <w:rPr>
          <w:rFonts w:ascii="Times New Roman" w:hAnsi="Times New Roman" w:cs="Times New Roman"/>
          <w:sz w:val="26"/>
          <w:szCs w:val="26"/>
        </w:rPr>
        <w:t>ж</w:t>
      </w:r>
      <w:r>
        <w:rPr>
          <w:rFonts w:ascii="Times New Roman" w:hAnsi="Times New Roman" w:cs="Times New Roman"/>
          <w:sz w:val="26"/>
          <w:szCs w:val="26"/>
        </w:rPr>
        <w:t>непронгенского</w:t>
      </w:r>
      <w:proofErr w:type="spellEnd"/>
      <w:r>
        <w:rPr>
          <w:rFonts w:ascii="Times New Roman" w:hAnsi="Times New Roman" w:cs="Times New Roman"/>
          <w:sz w:val="26"/>
          <w:szCs w:val="26"/>
        </w:rPr>
        <w:t xml:space="preserve"> сельского поселения</w:t>
      </w:r>
    </w:p>
    <w:p w:rsidR="005A185B" w:rsidRDefault="005A185B" w:rsidP="005A185B">
      <w:pPr>
        <w:pStyle w:val="ConsPlusNormal"/>
        <w:spacing w:line="240" w:lineRule="exact"/>
        <w:ind w:left="4820"/>
        <w:jc w:val="center"/>
        <w:rPr>
          <w:rFonts w:ascii="Times New Roman" w:hAnsi="Times New Roman" w:cs="Times New Roman"/>
          <w:sz w:val="26"/>
          <w:szCs w:val="26"/>
        </w:rPr>
      </w:pPr>
    </w:p>
    <w:p w:rsidR="005A185B" w:rsidRPr="005A185B" w:rsidRDefault="005A185B" w:rsidP="005A185B">
      <w:pPr>
        <w:pStyle w:val="ConsPlusNormal"/>
        <w:spacing w:line="240" w:lineRule="exact"/>
        <w:ind w:left="4820"/>
        <w:jc w:val="center"/>
        <w:rPr>
          <w:rFonts w:ascii="Times New Roman" w:hAnsi="Times New Roman" w:cs="Times New Roman"/>
          <w:sz w:val="26"/>
          <w:szCs w:val="26"/>
        </w:rPr>
      </w:pPr>
      <w:r>
        <w:rPr>
          <w:rFonts w:ascii="Times New Roman" w:hAnsi="Times New Roman" w:cs="Times New Roman"/>
          <w:sz w:val="26"/>
          <w:szCs w:val="26"/>
        </w:rPr>
        <w:t xml:space="preserve">от </w:t>
      </w:r>
      <w:r w:rsidR="00914934">
        <w:rPr>
          <w:rFonts w:ascii="Times New Roman" w:hAnsi="Times New Roman" w:cs="Times New Roman"/>
          <w:sz w:val="26"/>
          <w:szCs w:val="26"/>
        </w:rPr>
        <w:t>09.11.2016</w:t>
      </w:r>
      <w:r>
        <w:rPr>
          <w:rFonts w:ascii="Times New Roman" w:hAnsi="Times New Roman" w:cs="Times New Roman"/>
          <w:sz w:val="26"/>
          <w:szCs w:val="26"/>
        </w:rPr>
        <w:t xml:space="preserve">      №</w:t>
      </w:r>
      <w:r w:rsidR="00914934">
        <w:rPr>
          <w:rFonts w:ascii="Times New Roman" w:hAnsi="Times New Roman" w:cs="Times New Roman"/>
          <w:sz w:val="26"/>
          <w:szCs w:val="26"/>
        </w:rPr>
        <w:t xml:space="preserve"> 43-130</w:t>
      </w:r>
    </w:p>
    <w:p w:rsidR="00891853" w:rsidRPr="005A185B" w:rsidRDefault="00891853">
      <w:pPr>
        <w:pStyle w:val="ConsPlusNormal"/>
        <w:jc w:val="center"/>
        <w:rPr>
          <w:rFonts w:ascii="Times New Roman" w:hAnsi="Times New Roman" w:cs="Times New Roman"/>
          <w:sz w:val="26"/>
          <w:szCs w:val="26"/>
        </w:rPr>
      </w:pPr>
    </w:p>
    <w:p w:rsidR="005A185B" w:rsidRDefault="005A185B">
      <w:pPr>
        <w:pStyle w:val="ConsPlusNormal"/>
        <w:jc w:val="center"/>
        <w:rPr>
          <w:rFonts w:ascii="Times New Roman" w:hAnsi="Times New Roman" w:cs="Times New Roman"/>
          <w:sz w:val="26"/>
          <w:szCs w:val="26"/>
        </w:rPr>
      </w:pPr>
    </w:p>
    <w:p w:rsidR="00891853" w:rsidRPr="005A185B" w:rsidRDefault="005A185B">
      <w:pPr>
        <w:pStyle w:val="ConsPlusNormal"/>
        <w:jc w:val="center"/>
        <w:rPr>
          <w:rFonts w:ascii="Times New Roman" w:hAnsi="Times New Roman" w:cs="Times New Roman"/>
          <w:sz w:val="26"/>
          <w:szCs w:val="26"/>
        </w:rPr>
      </w:pPr>
      <w:r>
        <w:rPr>
          <w:rFonts w:ascii="Times New Roman" w:hAnsi="Times New Roman" w:cs="Times New Roman"/>
          <w:sz w:val="26"/>
          <w:szCs w:val="26"/>
        </w:rPr>
        <w:t>П</w:t>
      </w:r>
      <w:r w:rsidRPr="005A185B">
        <w:rPr>
          <w:rFonts w:ascii="Times New Roman" w:hAnsi="Times New Roman" w:cs="Times New Roman"/>
          <w:sz w:val="26"/>
          <w:szCs w:val="26"/>
        </w:rPr>
        <w:t>оложение</w:t>
      </w:r>
    </w:p>
    <w:p w:rsidR="00891853" w:rsidRPr="005A185B" w:rsidRDefault="005A185B">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о порядке регистрации устава территориального общественного</w:t>
      </w:r>
    </w:p>
    <w:p w:rsidR="00891853" w:rsidRPr="005A185B" w:rsidRDefault="005A185B">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самоуправления, осуществляемого на территории</w:t>
      </w:r>
    </w:p>
    <w:p w:rsidR="00891853" w:rsidRPr="005A185B" w:rsidRDefault="005A185B">
      <w:pPr>
        <w:pStyle w:val="ConsPlusNormal"/>
        <w:jc w:val="center"/>
        <w:rPr>
          <w:rFonts w:ascii="Times New Roman" w:hAnsi="Times New Roman" w:cs="Times New Roman"/>
          <w:sz w:val="26"/>
          <w:szCs w:val="26"/>
        </w:rPr>
      </w:pPr>
      <w:proofErr w:type="spellStart"/>
      <w:r>
        <w:rPr>
          <w:rFonts w:ascii="Times New Roman" w:hAnsi="Times New Roman" w:cs="Times New Roman"/>
          <w:sz w:val="26"/>
          <w:szCs w:val="26"/>
        </w:rPr>
        <w:t>Нижнепронгенского</w:t>
      </w:r>
      <w:proofErr w:type="spellEnd"/>
      <w:r>
        <w:rPr>
          <w:rFonts w:ascii="Times New Roman" w:hAnsi="Times New Roman" w:cs="Times New Roman"/>
          <w:sz w:val="26"/>
          <w:szCs w:val="26"/>
        </w:rPr>
        <w:t xml:space="preserve"> сельского поселения </w:t>
      </w:r>
    </w:p>
    <w:p w:rsidR="00891853" w:rsidRPr="005A185B" w:rsidRDefault="00891853">
      <w:pPr>
        <w:pStyle w:val="ConsPlusNormal"/>
        <w:jc w:val="center"/>
        <w:rPr>
          <w:rFonts w:ascii="Times New Roman" w:hAnsi="Times New Roman" w:cs="Times New Roman"/>
          <w:sz w:val="26"/>
          <w:szCs w:val="26"/>
        </w:rPr>
      </w:pP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I. Общие положения</w:t>
      </w:r>
    </w:p>
    <w:p w:rsidR="00891853" w:rsidRPr="005A185B" w:rsidRDefault="00891853">
      <w:pPr>
        <w:pStyle w:val="ConsPlusNormal"/>
        <w:ind w:firstLine="540"/>
        <w:jc w:val="both"/>
        <w:rPr>
          <w:rFonts w:ascii="Times New Roman" w:hAnsi="Times New Roman" w:cs="Times New Roman"/>
          <w:sz w:val="26"/>
          <w:szCs w:val="26"/>
        </w:rPr>
      </w:pP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1. Настоящий порядок в соответствии с Федеральным законом от 06.10.2003 N 131-ФЗ "Об общих принципах организации местного самоуправления в Росси</w:t>
      </w:r>
      <w:r w:rsidRPr="005A185B">
        <w:rPr>
          <w:rFonts w:ascii="Times New Roman" w:hAnsi="Times New Roman" w:cs="Times New Roman"/>
          <w:sz w:val="26"/>
          <w:szCs w:val="26"/>
        </w:rPr>
        <w:t>й</w:t>
      </w:r>
      <w:r w:rsidRPr="005A185B">
        <w:rPr>
          <w:rFonts w:ascii="Times New Roman" w:hAnsi="Times New Roman" w:cs="Times New Roman"/>
          <w:sz w:val="26"/>
          <w:szCs w:val="26"/>
        </w:rPr>
        <w:t xml:space="preserve">ской Федерации", Уставом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 xml:space="preserve">определяет процедуру регистрации устава территориального общественного самоуправления, осуществляемого на территории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(далее - устав территориального общественного самоуправления), уполномоченным орг</w:t>
      </w:r>
      <w:r w:rsidRPr="005A185B">
        <w:rPr>
          <w:rFonts w:ascii="Times New Roman" w:hAnsi="Times New Roman" w:cs="Times New Roman"/>
          <w:sz w:val="26"/>
          <w:szCs w:val="26"/>
        </w:rPr>
        <w:t>а</w:t>
      </w:r>
      <w:r w:rsidRPr="005A185B">
        <w:rPr>
          <w:rFonts w:ascii="Times New Roman" w:hAnsi="Times New Roman" w:cs="Times New Roman"/>
          <w:sz w:val="26"/>
          <w:szCs w:val="26"/>
        </w:rPr>
        <w:t xml:space="preserve">ном местного самоуправления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2. Уполномоченным органом местного самоуправления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осуществляющим регистрацию устава территориального о</w:t>
      </w:r>
      <w:r w:rsidRPr="005A185B">
        <w:rPr>
          <w:rFonts w:ascii="Times New Roman" w:hAnsi="Times New Roman" w:cs="Times New Roman"/>
          <w:sz w:val="26"/>
          <w:szCs w:val="26"/>
        </w:rPr>
        <w:t>б</w:t>
      </w:r>
      <w:r w:rsidRPr="005A185B">
        <w:rPr>
          <w:rFonts w:ascii="Times New Roman" w:hAnsi="Times New Roman" w:cs="Times New Roman"/>
          <w:sz w:val="26"/>
          <w:szCs w:val="26"/>
        </w:rPr>
        <w:t xml:space="preserve">щественного самоуправления, осуществляемого на территории </w:t>
      </w:r>
      <w:proofErr w:type="spellStart"/>
      <w:r w:rsidR="00245B40">
        <w:rPr>
          <w:rFonts w:ascii="Times New Roman" w:hAnsi="Times New Roman" w:cs="Times New Roman"/>
          <w:sz w:val="26"/>
          <w:szCs w:val="26"/>
        </w:rPr>
        <w:t>Нижнепронгенск</w:t>
      </w:r>
      <w:r w:rsidR="00245B40">
        <w:rPr>
          <w:rFonts w:ascii="Times New Roman" w:hAnsi="Times New Roman" w:cs="Times New Roman"/>
          <w:sz w:val="26"/>
          <w:szCs w:val="26"/>
        </w:rPr>
        <w:t>о</w:t>
      </w:r>
      <w:r w:rsidR="00245B40">
        <w:rPr>
          <w:rFonts w:ascii="Times New Roman" w:hAnsi="Times New Roman" w:cs="Times New Roman"/>
          <w:sz w:val="26"/>
          <w:szCs w:val="26"/>
        </w:rPr>
        <w:t>го</w:t>
      </w:r>
      <w:proofErr w:type="spellEnd"/>
      <w:r w:rsidR="00245B40">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является </w:t>
      </w:r>
      <w:r w:rsidR="00245B40">
        <w:rPr>
          <w:rFonts w:ascii="Times New Roman" w:hAnsi="Times New Roman" w:cs="Times New Roman"/>
          <w:sz w:val="26"/>
          <w:szCs w:val="26"/>
        </w:rPr>
        <w:t xml:space="preserve">администрация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w:t>
      </w:r>
    </w:p>
    <w:p w:rsidR="00891853" w:rsidRPr="005A185B" w:rsidRDefault="00891853">
      <w:pPr>
        <w:pStyle w:val="ConsPlusNormal"/>
        <w:ind w:firstLine="540"/>
        <w:jc w:val="both"/>
        <w:rPr>
          <w:rFonts w:ascii="Times New Roman" w:hAnsi="Times New Roman" w:cs="Times New Roman"/>
          <w:sz w:val="26"/>
          <w:szCs w:val="26"/>
        </w:rPr>
      </w:pP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II. Порядок представления устава территориального</w:t>
      </w: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общественного самоуправления для регистрации</w:t>
      </w:r>
    </w:p>
    <w:p w:rsidR="00891853" w:rsidRPr="005A185B" w:rsidRDefault="00891853">
      <w:pPr>
        <w:pStyle w:val="ConsPlusNormal"/>
        <w:ind w:firstLine="540"/>
        <w:jc w:val="both"/>
        <w:rPr>
          <w:rFonts w:ascii="Times New Roman" w:hAnsi="Times New Roman" w:cs="Times New Roman"/>
          <w:sz w:val="26"/>
          <w:szCs w:val="26"/>
        </w:rPr>
      </w:pPr>
    </w:p>
    <w:p w:rsidR="00891853" w:rsidRPr="005A185B" w:rsidRDefault="00891853" w:rsidP="00245B40">
      <w:pPr>
        <w:pStyle w:val="ConsPlusNormal"/>
        <w:ind w:firstLine="709"/>
        <w:jc w:val="both"/>
        <w:rPr>
          <w:rFonts w:ascii="Times New Roman" w:hAnsi="Times New Roman" w:cs="Times New Roman"/>
          <w:sz w:val="26"/>
          <w:szCs w:val="26"/>
        </w:rPr>
      </w:pPr>
      <w:bookmarkStart w:id="1" w:name="P21"/>
      <w:bookmarkEnd w:id="1"/>
      <w:r w:rsidRPr="005A185B">
        <w:rPr>
          <w:rFonts w:ascii="Times New Roman" w:hAnsi="Times New Roman" w:cs="Times New Roman"/>
          <w:sz w:val="26"/>
          <w:szCs w:val="26"/>
        </w:rPr>
        <w:t xml:space="preserve">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w:t>
      </w:r>
      <w:r w:rsidR="00245B40">
        <w:rPr>
          <w:rFonts w:ascii="Times New Roman" w:hAnsi="Times New Roman" w:cs="Times New Roman"/>
          <w:sz w:val="26"/>
          <w:szCs w:val="26"/>
        </w:rPr>
        <w:t xml:space="preserve">администрацию </w:t>
      </w:r>
      <w:proofErr w:type="spellStart"/>
      <w:r w:rsidR="00245B40">
        <w:rPr>
          <w:rFonts w:ascii="Times New Roman" w:hAnsi="Times New Roman" w:cs="Times New Roman"/>
          <w:sz w:val="26"/>
          <w:szCs w:val="26"/>
        </w:rPr>
        <w:t>Нижнепронгенского</w:t>
      </w:r>
      <w:proofErr w:type="spellEnd"/>
      <w:r w:rsidR="00245B40">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следующий комплект документов:</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заявление о регистрации устава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по форме, установленной приложением 1 к настоящему Положению;</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 копия решения Совета депутатов </w:t>
      </w:r>
      <w:proofErr w:type="spellStart"/>
      <w:r w:rsidR="00954D00">
        <w:rPr>
          <w:rFonts w:ascii="Times New Roman" w:hAnsi="Times New Roman" w:cs="Times New Roman"/>
          <w:sz w:val="26"/>
          <w:szCs w:val="26"/>
        </w:rPr>
        <w:t>Нижнепронгенского</w:t>
      </w:r>
      <w:proofErr w:type="spellEnd"/>
      <w:r w:rsidR="00954D00">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об установлении границ территории, на которой осуществляется учреждаемое те</w:t>
      </w:r>
      <w:r w:rsidRPr="005A185B">
        <w:rPr>
          <w:rFonts w:ascii="Times New Roman" w:hAnsi="Times New Roman" w:cs="Times New Roman"/>
          <w:sz w:val="26"/>
          <w:szCs w:val="26"/>
        </w:rPr>
        <w:t>р</w:t>
      </w:r>
      <w:r w:rsidRPr="005A185B">
        <w:rPr>
          <w:rFonts w:ascii="Times New Roman" w:hAnsi="Times New Roman" w:cs="Times New Roman"/>
          <w:sz w:val="26"/>
          <w:szCs w:val="26"/>
        </w:rPr>
        <w:t>риториальное общественное самоуправление;</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протокол собрания или конференции граждан, осуществляющих учрежда</w:t>
      </w:r>
      <w:r w:rsidRPr="005A185B">
        <w:rPr>
          <w:rFonts w:ascii="Times New Roman" w:hAnsi="Times New Roman" w:cs="Times New Roman"/>
          <w:sz w:val="26"/>
          <w:szCs w:val="26"/>
        </w:rPr>
        <w:t>е</w:t>
      </w:r>
      <w:r w:rsidRPr="005A185B">
        <w:rPr>
          <w:rFonts w:ascii="Times New Roman" w:hAnsi="Times New Roman" w:cs="Times New Roman"/>
          <w:sz w:val="26"/>
          <w:szCs w:val="26"/>
        </w:rPr>
        <w:t>мое территориальное общественное самоуправление, на котором принято решение об утверждении устава учреждаемого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(подлинник либо нотариально заверенная копия);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протокол собрания или конференции граждан, осуществляющих учрежда</w:t>
      </w:r>
      <w:r w:rsidRPr="005A185B">
        <w:rPr>
          <w:rFonts w:ascii="Times New Roman" w:hAnsi="Times New Roman" w:cs="Times New Roman"/>
          <w:sz w:val="26"/>
          <w:szCs w:val="26"/>
        </w:rPr>
        <w:t>е</w:t>
      </w:r>
      <w:r w:rsidRPr="005A185B">
        <w:rPr>
          <w:rFonts w:ascii="Times New Roman" w:hAnsi="Times New Roman" w:cs="Times New Roman"/>
          <w:sz w:val="26"/>
          <w:szCs w:val="26"/>
        </w:rPr>
        <w:t>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lastRenderedPageBreak/>
        <w:t>управления (подлинник либо нотариально заверенная копия);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два экземпляра текста устава, принятого собранием или конференцией граждан, осуществляющих учреждаемое территориальное общественное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управление, прошитого, пронумерованного и заверенного подписью заявителя на последнем листе каждого экземпляра.</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2. При подаче заявления и представлении пакета документов для регистр</w:t>
      </w:r>
      <w:r w:rsidRPr="005A185B">
        <w:rPr>
          <w:rFonts w:ascii="Times New Roman" w:hAnsi="Times New Roman" w:cs="Times New Roman"/>
          <w:sz w:val="26"/>
          <w:szCs w:val="26"/>
        </w:rPr>
        <w:t>а</w:t>
      </w:r>
      <w:r w:rsidRPr="005A185B">
        <w:rPr>
          <w:rFonts w:ascii="Times New Roman" w:hAnsi="Times New Roman" w:cs="Times New Roman"/>
          <w:sz w:val="26"/>
          <w:szCs w:val="26"/>
        </w:rPr>
        <w:t>ции заявитель предъявляет документ, удостоверяющий личность.</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3. При получении комплекта документов оформляются два экземпляра ра</w:t>
      </w:r>
      <w:r w:rsidRPr="005A185B">
        <w:rPr>
          <w:rFonts w:ascii="Times New Roman" w:hAnsi="Times New Roman" w:cs="Times New Roman"/>
          <w:sz w:val="26"/>
          <w:szCs w:val="26"/>
        </w:rPr>
        <w:t>с</w:t>
      </w:r>
      <w:r w:rsidRPr="005A185B">
        <w:rPr>
          <w:rFonts w:ascii="Times New Roman" w:hAnsi="Times New Roman" w:cs="Times New Roman"/>
          <w:sz w:val="26"/>
          <w:szCs w:val="26"/>
        </w:rPr>
        <w:t>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В расписке указывается дата получения комплекта документов уполном</w:t>
      </w:r>
      <w:r w:rsidRPr="005A185B">
        <w:rPr>
          <w:rFonts w:ascii="Times New Roman" w:hAnsi="Times New Roman" w:cs="Times New Roman"/>
          <w:sz w:val="26"/>
          <w:szCs w:val="26"/>
        </w:rPr>
        <w:t>о</w:t>
      </w:r>
      <w:r w:rsidRPr="005A185B">
        <w:rPr>
          <w:rFonts w:ascii="Times New Roman" w:hAnsi="Times New Roman" w:cs="Times New Roman"/>
          <w:sz w:val="26"/>
          <w:szCs w:val="26"/>
        </w:rPr>
        <w:t>ченным органом, а также дата выдачи решения о регистрации либо решения об о</w:t>
      </w:r>
      <w:r w:rsidRPr="005A185B">
        <w:rPr>
          <w:rFonts w:ascii="Times New Roman" w:hAnsi="Times New Roman" w:cs="Times New Roman"/>
          <w:sz w:val="26"/>
          <w:szCs w:val="26"/>
        </w:rPr>
        <w:t>т</w:t>
      </w:r>
      <w:r w:rsidRPr="005A185B">
        <w:rPr>
          <w:rFonts w:ascii="Times New Roman" w:hAnsi="Times New Roman" w:cs="Times New Roman"/>
          <w:sz w:val="26"/>
          <w:szCs w:val="26"/>
        </w:rPr>
        <w:t>казе в регистрации.</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w:t>
      </w:r>
      <w:r w:rsidRPr="005A185B">
        <w:rPr>
          <w:rFonts w:ascii="Times New Roman" w:hAnsi="Times New Roman" w:cs="Times New Roman"/>
          <w:sz w:val="26"/>
          <w:szCs w:val="26"/>
        </w:rPr>
        <w:t>а</w:t>
      </w:r>
      <w:r w:rsidRPr="005A185B">
        <w:rPr>
          <w:rFonts w:ascii="Times New Roman" w:hAnsi="Times New Roman" w:cs="Times New Roman"/>
          <w:sz w:val="26"/>
          <w:szCs w:val="26"/>
        </w:rPr>
        <w:t>щает пакет документов заявителю.</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5. </w:t>
      </w:r>
      <w:r w:rsidR="00954D00">
        <w:rPr>
          <w:rFonts w:ascii="Times New Roman" w:hAnsi="Times New Roman" w:cs="Times New Roman"/>
          <w:sz w:val="26"/>
          <w:szCs w:val="26"/>
        </w:rPr>
        <w:t xml:space="preserve">Администрация </w:t>
      </w:r>
      <w:proofErr w:type="spellStart"/>
      <w:r w:rsidR="00954D00">
        <w:rPr>
          <w:rFonts w:ascii="Times New Roman" w:hAnsi="Times New Roman" w:cs="Times New Roman"/>
          <w:sz w:val="26"/>
          <w:szCs w:val="26"/>
        </w:rPr>
        <w:t>Нижнепронгенского</w:t>
      </w:r>
      <w:proofErr w:type="spellEnd"/>
      <w:r w:rsidR="00954D00">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не вправе тр</w:t>
      </w:r>
      <w:r w:rsidRPr="005A185B">
        <w:rPr>
          <w:rFonts w:ascii="Times New Roman" w:hAnsi="Times New Roman" w:cs="Times New Roman"/>
          <w:sz w:val="26"/>
          <w:szCs w:val="26"/>
        </w:rPr>
        <w:t>е</w:t>
      </w:r>
      <w:r w:rsidRPr="005A185B">
        <w:rPr>
          <w:rFonts w:ascii="Times New Roman" w:hAnsi="Times New Roman" w:cs="Times New Roman"/>
          <w:sz w:val="26"/>
          <w:szCs w:val="26"/>
        </w:rPr>
        <w:t>бовать представления других документов, кроме документов, установленных настоящим Положением.</w:t>
      </w:r>
    </w:p>
    <w:p w:rsidR="00891853" w:rsidRPr="005A185B" w:rsidRDefault="00891853" w:rsidP="00245B40">
      <w:pPr>
        <w:pStyle w:val="ConsPlusNormal"/>
        <w:ind w:firstLine="709"/>
        <w:jc w:val="both"/>
        <w:rPr>
          <w:rFonts w:ascii="Times New Roman" w:hAnsi="Times New Roman" w:cs="Times New Roman"/>
          <w:sz w:val="26"/>
          <w:szCs w:val="26"/>
        </w:rPr>
      </w:pP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III. Порядок рассмотрения заявления и принятия решения</w:t>
      </w: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о регистрации устава территориального общественного</w:t>
      </w: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самоуправления либо об отказе в регистрации</w:t>
      </w:r>
    </w:p>
    <w:p w:rsidR="00891853" w:rsidRPr="005A185B" w:rsidRDefault="00891853">
      <w:pPr>
        <w:pStyle w:val="ConsPlusNormal"/>
        <w:jc w:val="center"/>
        <w:rPr>
          <w:rFonts w:ascii="Times New Roman" w:hAnsi="Times New Roman" w:cs="Times New Roman"/>
          <w:sz w:val="26"/>
          <w:szCs w:val="26"/>
        </w:rPr>
      </w:pP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1. </w:t>
      </w:r>
      <w:proofErr w:type="gramStart"/>
      <w:r w:rsidR="00954D00">
        <w:rPr>
          <w:rFonts w:ascii="Times New Roman" w:hAnsi="Times New Roman" w:cs="Times New Roman"/>
          <w:sz w:val="26"/>
          <w:szCs w:val="26"/>
        </w:rPr>
        <w:t xml:space="preserve">Администрация </w:t>
      </w:r>
      <w:proofErr w:type="spellStart"/>
      <w:r w:rsidR="00954D00">
        <w:rPr>
          <w:rFonts w:ascii="Times New Roman" w:hAnsi="Times New Roman" w:cs="Times New Roman"/>
          <w:sz w:val="26"/>
          <w:szCs w:val="26"/>
        </w:rPr>
        <w:t>Нижнепронгенского</w:t>
      </w:r>
      <w:proofErr w:type="spellEnd"/>
      <w:r w:rsidR="00954D00">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рассматривает представленный пакет документов, проводит правовую экспертизу устава террит</w:t>
      </w:r>
      <w:r w:rsidRPr="005A185B">
        <w:rPr>
          <w:rFonts w:ascii="Times New Roman" w:hAnsi="Times New Roman" w:cs="Times New Roman"/>
          <w:sz w:val="26"/>
          <w:szCs w:val="26"/>
        </w:rPr>
        <w:t>о</w:t>
      </w:r>
      <w:r w:rsidRPr="005A185B">
        <w:rPr>
          <w:rFonts w:ascii="Times New Roman" w:hAnsi="Times New Roman" w:cs="Times New Roman"/>
          <w:sz w:val="26"/>
          <w:szCs w:val="26"/>
        </w:rPr>
        <w:t>риального общественного самоуправления, а также в случае необходимости пр</w:t>
      </w:r>
      <w:r w:rsidRPr="005A185B">
        <w:rPr>
          <w:rFonts w:ascii="Times New Roman" w:hAnsi="Times New Roman" w:cs="Times New Roman"/>
          <w:sz w:val="26"/>
          <w:szCs w:val="26"/>
        </w:rPr>
        <w:t>о</w:t>
      </w:r>
      <w:r w:rsidRPr="005A185B">
        <w:rPr>
          <w:rFonts w:ascii="Times New Roman" w:hAnsi="Times New Roman" w:cs="Times New Roman"/>
          <w:sz w:val="26"/>
          <w:szCs w:val="26"/>
        </w:rPr>
        <w:t xml:space="preserve">верку в установленном законодательством порядке подлинности представленных документов и подготавливает проект </w:t>
      </w:r>
      <w:r w:rsidR="00B40C93">
        <w:rPr>
          <w:rFonts w:ascii="Times New Roman" w:hAnsi="Times New Roman" w:cs="Times New Roman"/>
          <w:sz w:val="26"/>
          <w:szCs w:val="26"/>
        </w:rPr>
        <w:t xml:space="preserve">постановления </w:t>
      </w:r>
      <w:r w:rsidR="00B40C93" w:rsidRPr="00B40C93">
        <w:rPr>
          <w:rFonts w:ascii="Times New Roman" w:hAnsi="Times New Roman" w:cs="Times New Roman"/>
          <w:sz w:val="26"/>
          <w:szCs w:val="26"/>
        </w:rPr>
        <w:t>администрации</w:t>
      </w:r>
      <w:r w:rsidRPr="00954D00">
        <w:rPr>
          <w:rFonts w:ascii="Times New Roman" w:hAnsi="Times New Roman" w:cs="Times New Roman"/>
          <w:color w:val="FF0000"/>
          <w:sz w:val="26"/>
          <w:szCs w:val="26"/>
        </w:rPr>
        <w:t xml:space="preserve"> </w:t>
      </w:r>
      <w:proofErr w:type="spellStart"/>
      <w:r w:rsidR="00B40C93" w:rsidRPr="00B40C93">
        <w:rPr>
          <w:rFonts w:ascii="Times New Roman" w:hAnsi="Times New Roman" w:cs="Times New Roman"/>
          <w:sz w:val="26"/>
          <w:szCs w:val="26"/>
        </w:rPr>
        <w:t>Нижнепро</w:t>
      </w:r>
      <w:r w:rsidR="00B40C93" w:rsidRPr="00B40C93">
        <w:rPr>
          <w:rFonts w:ascii="Times New Roman" w:hAnsi="Times New Roman" w:cs="Times New Roman"/>
          <w:sz w:val="26"/>
          <w:szCs w:val="26"/>
        </w:rPr>
        <w:t>н</w:t>
      </w:r>
      <w:r w:rsidR="00B40C93" w:rsidRPr="00B40C93">
        <w:rPr>
          <w:rFonts w:ascii="Times New Roman" w:hAnsi="Times New Roman" w:cs="Times New Roman"/>
          <w:sz w:val="26"/>
          <w:szCs w:val="26"/>
        </w:rPr>
        <w:t>генского</w:t>
      </w:r>
      <w:proofErr w:type="spellEnd"/>
      <w:r w:rsidR="00B40C93" w:rsidRPr="00B40C93">
        <w:rPr>
          <w:rFonts w:ascii="Times New Roman" w:hAnsi="Times New Roman" w:cs="Times New Roman"/>
          <w:sz w:val="26"/>
          <w:szCs w:val="26"/>
        </w:rPr>
        <w:t xml:space="preserve"> сельского поселения </w:t>
      </w:r>
      <w:r w:rsidRPr="005A185B">
        <w:rPr>
          <w:rFonts w:ascii="Times New Roman" w:hAnsi="Times New Roman" w:cs="Times New Roman"/>
          <w:sz w:val="26"/>
          <w:szCs w:val="26"/>
        </w:rPr>
        <w:t>о регистрации устава территориального обществе</w:t>
      </w:r>
      <w:r w:rsidRPr="005A185B">
        <w:rPr>
          <w:rFonts w:ascii="Times New Roman" w:hAnsi="Times New Roman" w:cs="Times New Roman"/>
          <w:sz w:val="26"/>
          <w:szCs w:val="26"/>
        </w:rPr>
        <w:t>н</w:t>
      </w:r>
      <w:r w:rsidRPr="005A185B">
        <w:rPr>
          <w:rFonts w:ascii="Times New Roman" w:hAnsi="Times New Roman" w:cs="Times New Roman"/>
          <w:sz w:val="26"/>
          <w:szCs w:val="26"/>
        </w:rPr>
        <w:t>ного самоуправления либо об отказе в регистрации с указанием оснований отказа.</w:t>
      </w:r>
      <w:proofErr w:type="gramEnd"/>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представление неполного перечня документов, предусмотренных пунктом 1 раздела II настоящего Положения;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 подача заявления неуполномоченным лицом, в том </w:t>
      </w:r>
      <w:proofErr w:type="gramStart"/>
      <w:r w:rsidRPr="005A185B">
        <w:rPr>
          <w:rFonts w:ascii="Times New Roman" w:hAnsi="Times New Roman" w:cs="Times New Roman"/>
          <w:sz w:val="26"/>
          <w:szCs w:val="26"/>
        </w:rPr>
        <w:t>числе</w:t>
      </w:r>
      <w:proofErr w:type="gramEnd"/>
      <w:r w:rsidRPr="005A185B">
        <w:rPr>
          <w:rFonts w:ascii="Times New Roman" w:hAnsi="Times New Roman" w:cs="Times New Roman"/>
          <w:sz w:val="26"/>
          <w:szCs w:val="26"/>
        </w:rPr>
        <w:t xml:space="preserve"> отсутствие по</w:t>
      </w:r>
      <w:r w:rsidRPr="005A185B">
        <w:rPr>
          <w:rFonts w:ascii="Times New Roman" w:hAnsi="Times New Roman" w:cs="Times New Roman"/>
          <w:sz w:val="26"/>
          <w:szCs w:val="26"/>
        </w:rPr>
        <w:t>л</w:t>
      </w:r>
      <w:r w:rsidRPr="005A185B">
        <w:rPr>
          <w:rFonts w:ascii="Times New Roman" w:hAnsi="Times New Roman" w:cs="Times New Roman"/>
          <w:sz w:val="26"/>
          <w:szCs w:val="26"/>
        </w:rPr>
        <w:t>номочий которого выяснилось в ходе проверки подлинности представленных д</w:t>
      </w:r>
      <w:r w:rsidRPr="005A185B">
        <w:rPr>
          <w:rFonts w:ascii="Times New Roman" w:hAnsi="Times New Roman" w:cs="Times New Roman"/>
          <w:sz w:val="26"/>
          <w:szCs w:val="26"/>
        </w:rPr>
        <w:t>о</w:t>
      </w:r>
      <w:r w:rsidRPr="005A185B">
        <w:rPr>
          <w:rFonts w:ascii="Times New Roman" w:hAnsi="Times New Roman" w:cs="Times New Roman"/>
          <w:sz w:val="26"/>
          <w:szCs w:val="26"/>
        </w:rPr>
        <w:t>кументов;</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выявление недостоверности документов в результате проведения проверки их подлинности;</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несоблюдение порядка принятия представленных документов, в том числе представленного для регистрации устава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требованиям действующего законодательства;</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несоответствие представленных документов требованиям действующего законодательства, в том числе настоящего Положения.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lastRenderedPageBreak/>
        <w:t>3. Решение о регистрации устава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 xml:space="preserve">управления или об отказе в регистрации принимается </w:t>
      </w:r>
      <w:r w:rsidR="00B40C93">
        <w:rPr>
          <w:rFonts w:ascii="Times New Roman" w:hAnsi="Times New Roman" w:cs="Times New Roman"/>
          <w:sz w:val="26"/>
          <w:szCs w:val="26"/>
        </w:rPr>
        <w:t xml:space="preserve">администрацией </w:t>
      </w:r>
      <w:proofErr w:type="spellStart"/>
      <w:r w:rsidR="00B40C93">
        <w:rPr>
          <w:rFonts w:ascii="Times New Roman" w:hAnsi="Times New Roman" w:cs="Times New Roman"/>
          <w:sz w:val="26"/>
          <w:szCs w:val="26"/>
        </w:rPr>
        <w:t>Нижнепро</w:t>
      </w:r>
      <w:r w:rsidR="00B40C93">
        <w:rPr>
          <w:rFonts w:ascii="Times New Roman" w:hAnsi="Times New Roman" w:cs="Times New Roman"/>
          <w:sz w:val="26"/>
          <w:szCs w:val="26"/>
        </w:rPr>
        <w:t>н</w:t>
      </w:r>
      <w:r w:rsidR="00B40C93">
        <w:rPr>
          <w:rFonts w:ascii="Times New Roman" w:hAnsi="Times New Roman" w:cs="Times New Roman"/>
          <w:sz w:val="26"/>
          <w:szCs w:val="26"/>
        </w:rPr>
        <w:t>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и оформляется </w:t>
      </w:r>
      <w:r w:rsidR="00B40C93">
        <w:rPr>
          <w:rFonts w:ascii="Times New Roman" w:hAnsi="Times New Roman" w:cs="Times New Roman"/>
          <w:sz w:val="26"/>
          <w:szCs w:val="26"/>
        </w:rPr>
        <w:t xml:space="preserve">постановлением 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Датой регистрации является дата прин</w:t>
      </w:r>
      <w:r w:rsidRPr="005A185B">
        <w:rPr>
          <w:rFonts w:ascii="Times New Roman" w:hAnsi="Times New Roman" w:cs="Times New Roman"/>
          <w:sz w:val="26"/>
          <w:szCs w:val="26"/>
        </w:rPr>
        <w:t>я</w:t>
      </w:r>
      <w:r w:rsidRPr="005A185B">
        <w:rPr>
          <w:rFonts w:ascii="Times New Roman" w:hAnsi="Times New Roman" w:cs="Times New Roman"/>
          <w:sz w:val="26"/>
          <w:szCs w:val="26"/>
        </w:rPr>
        <w:t>тия соответствующего решения уполномоченным органом. В случае принятия р</w:t>
      </w:r>
      <w:r w:rsidRPr="005A185B">
        <w:rPr>
          <w:rFonts w:ascii="Times New Roman" w:hAnsi="Times New Roman" w:cs="Times New Roman"/>
          <w:sz w:val="26"/>
          <w:szCs w:val="26"/>
        </w:rPr>
        <w:t>е</w:t>
      </w:r>
      <w:r w:rsidRPr="005A185B">
        <w:rPr>
          <w:rFonts w:ascii="Times New Roman" w:hAnsi="Times New Roman" w:cs="Times New Roman"/>
          <w:sz w:val="26"/>
          <w:szCs w:val="26"/>
        </w:rPr>
        <w:t>шения о регистрации устава территориального общественного самоуправления з</w:t>
      </w:r>
      <w:r w:rsidRPr="005A185B">
        <w:rPr>
          <w:rFonts w:ascii="Times New Roman" w:hAnsi="Times New Roman" w:cs="Times New Roman"/>
          <w:sz w:val="26"/>
          <w:szCs w:val="26"/>
        </w:rPr>
        <w:t>а</w:t>
      </w:r>
      <w:r w:rsidRPr="005A185B">
        <w:rPr>
          <w:rFonts w:ascii="Times New Roman" w:hAnsi="Times New Roman" w:cs="Times New Roman"/>
          <w:sz w:val="26"/>
          <w:szCs w:val="26"/>
        </w:rPr>
        <w:t>пись о регистрации вносится в журнал регистрации уставов территориального о</w:t>
      </w:r>
      <w:r w:rsidRPr="005A185B">
        <w:rPr>
          <w:rFonts w:ascii="Times New Roman" w:hAnsi="Times New Roman" w:cs="Times New Roman"/>
          <w:sz w:val="26"/>
          <w:szCs w:val="26"/>
        </w:rPr>
        <w:t>б</w:t>
      </w:r>
      <w:r w:rsidRPr="005A185B">
        <w:rPr>
          <w:rFonts w:ascii="Times New Roman" w:hAnsi="Times New Roman" w:cs="Times New Roman"/>
          <w:sz w:val="26"/>
          <w:szCs w:val="26"/>
        </w:rPr>
        <w:t>щественного самоуправления, форма которого установлена приложением 3 к настоящему Положению.</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4. </w:t>
      </w:r>
      <w:r w:rsidR="00B40C93">
        <w:rPr>
          <w:rFonts w:ascii="Times New Roman" w:hAnsi="Times New Roman" w:cs="Times New Roman"/>
          <w:sz w:val="26"/>
          <w:szCs w:val="26"/>
        </w:rPr>
        <w:t xml:space="preserve">Администрация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обеспечивает учет и хранение документов, представленных для регистрации устава территор</w:t>
      </w:r>
      <w:r w:rsidRPr="005A185B">
        <w:rPr>
          <w:rFonts w:ascii="Times New Roman" w:hAnsi="Times New Roman" w:cs="Times New Roman"/>
          <w:sz w:val="26"/>
          <w:szCs w:val="26"/>
        </w:rPr>
        <w:t>и</w:t>
      </w:r>
      <w:r w:rsidRPr="005A185B">
        <w:rPr>
          <w:rFonts w:ascii="Times New Roman" w:hAnsi="Times New Roman" w:cs="Times New Roman"/>
          <w:sz w:val="26"/>
          <w:szCs w:val="26"/>
        </w:rPr>
        <w:t>ального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IV. Порядок выдачи заявителю документов о регистрации устава</w:t>
      </w: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территориального общественного самоуправления</w:t>
      </w:r>
    </w:p>
    <w:p w:rsidR="00891853" w:rsidRPr="005A185B" w:rsidRDefault="00891853">
      <w:pPr>
        <w:pStyle w:val="ConsPlusNormal"/>
        <w:jc w:val="center"/>
        <w:rPr>
          <w:rFonts w:ascii="Times New Roman" w:hAnsi="Times New Roman" w:cs="Times New Roman"/>
          <w:sz w:val="26"/>
          <w:szCs w:val="26"/>
        </w:rPr>
      </w:pP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1. Решение о регистрации устава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 xml:space="preserve">управления либо об отказе в регистрации принимается и выдается (направляется) заявителю в 30-дневный срок </w:t>
      </w:r>
      <w:proofErr w:type="gramStart"/>
      <w:r w:rsidRPr="005A185B">
        <w:rPr>
          <w:rFonts w:ascii="Times New Roman" w:hAnsi="Times New Roman" w:cs="Times New Roman"/>
          <w:sz w:val="26"/>
          <w:szCs w:val="26"/>
        </w:rPr>
        <w:t>с даты получения</w:t>
      </w:r>
      <w:proofErr w:type="gramEnd"/>
      <w:r w:rsidRPr="005A185B">
        <w:rPr>
          <w:rFonts w:ascii="Times New Roman" w:hAnsi="Times New Roman" w:cs="Times New Roman"/>
          <w:sz w:val="26"/>
          <w:szCs w:val="26"/>
        </w:rPr>
        <w:t xml:space="preserve"> </w:t>
      </w:r>
      <w:r w:rsidR="00B40C93">
        <w:rPr>
          <w:rFonts w:ascii="Times New Roman" w:hAnsi="Times New Roman" w:cs="Times New Roman"/>
          <w:sz w:val="26"/>
          <w:szCs w:val="26"/>
        </w:rPr>
        <w:t xml:space="preserve">администрацией </w:t>
      </w:r>
      <w:proofErr w:type="spellStart"/>
      <w:r w:rsidR="00B40C93">
        <w:rPr>
          <w:rFonts w:ascii="Times New Roman" w:hAnsi="Times New Roman" w:cs="Times New Roman"/>
          <w:sz w:val="26"/>
          <w:szCs w:val="26"/>
        </w:rPr>
        <w:t>Нижнепронге</w:t>
      </w:r>
      <w:r w:rsidR="00B40C93">
        <w:rPr>
          <w:rFonts w:ascii="Times New Roman" w:hAnsi="Times New Roman" w:cs="Times New Roman"/>
          <w:sz w:val="26"/>
          <w:szCs w:val="26"/>
        </w:rPr>
        <w:t>н</w:t>
      </w:r>
      <w:r w:rsidR="00B40C93">
        <w:rPr>
          <w:rFonts w:ascii="Times New Roman" w:hAnsi="Times New Roman" w:cs="Times New Roman"/>
          <w:sz w:val="26"/>
          <w:szCs w:val="26"/>
        </w:rPr>
        <w:t>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пакета документов.</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2. </w:t>
      </w:r>
      <w:r w:rsidR="00B40C93">
        <w:rPr>
          <w:rFonts w:ascii="Times New Roman" w:hAnsi="Times New Roman" w:cs="Times New Roman"/>
          <w:sz w:val="26"/>
          <w:szCs w:val="26"/>
        </w:rPr>
        <w:t>Постановление администрации</w:t>
      </w:r>
      <w:r w:rsidRPr="005A185B">
        <w:rPr>
          <w:rFonts w:ascii="Times New Roman" w:hAnsi="Times New Roman" w:cs="Times New Roman"/>
          <w:sz w:val="26"/>
          <w:szCs w:val="26"/>
        </w:rPr>
        <w:t xml:space="preserve">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3. При обращении заявителя за получением решения о регистрации либо об отказе в регистрации в расписках о получении документов делаются отметки о в</w:t>
      </w:r>
      <w:r w:rsidRPr="005A185B">
        <w:rPr>
          <w:rFonts w:ascii="Times New Roman" w:hAnsi="Times New Roman" w:cs="Times New Roman"/>
          <w:sz w:val="26"/>
          <w:szCs w:val="26"/>
        </w:rPr>
        <w:t>ы</w:t>
      </w:r>
      <w:r w:rsidRPr="005A185B">
        <w:rPr>
          <w:rFonts w:ascii="Times New Roman" w:hAnsi="Times New Roman" w:cs="Times New Roman"/>
          <w:sz w:val="26"/>
          <w:szCs w:val="26"/>
        </w:rPr>
        <w:t>даче решения.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Если заявитель в течение 7 дней с установленной в расписке даты выдачи решения о регистрации либо решения об отказе в регистрации не обратился за п</w:t>
      </w:r>
      <w:r w:rsidRPr="005A185B">
        <w:rPr>
          <w:rFonts w:ascii="Times New Roman" w:hAnsi="Times New Roman" w:cs="Times New Roman"/>
          <w:sz w:val="26"/>
          <w:szCs w:val="26"/>
        </w:rPr>
        <w:t>о</w:t>
      </w:r>
      <w:r w:rsidRPr="005A185B">
        <w:rPr>
          <w:rFonts w:ascii="Times New Roman" w:hAnsi="Times New Roman" w:cs="Times New Roman"/>
          <w:sz w:val="26"/>
          <w:szCs w:val="26"/>
        </w:rPr>
        <w:t xml:space="preserve">лучением решения, </w:t>
      </w:r>
      <w:r w:rsidR="00B40C93">
        <w:rPr>
          <w:rFonts w:ascii="Times New Roman" w:hAnsi="Times New Roman" w:cs="Times New Roman"/>
          <w:sz w:val="26"/>
          <w:szCs w:val="26"/>
        </w:rPr>
        <w:t>постановление администрации</w:t>
      </w:r>
      <w:r w:rsidRPr="005A185B">
        <w:rPr>
          <w:rFonts w:ascii="Times New Roman" w:hAnsi="Times New Roman" w:cs="Times New Roman"/>
          <w:sz w:val="26"/>
          <w:szCs w:val="26"/>
        </w:rPr>
        <w:t xml:space="preserve"> о регистрации устава террит</w:t>
      </w:r>
      <w:r w:rsidRPr="005A185B">
        <w:rPr>
          <w:rFonts w:ascii="Times New Roman" w:hAnsi="Times New Roman" w:cs="Times New Roman"/>
          <w:sz w:val="26"/>
          <w:szCs w:val="26"/>
        </w:rPr>
        <w:t>о</w:t>
      </w:r>
      <w:r w:rsidRPr="005A185B">
        <w:rPr>
          <w:rFonts w:ascii="Times New Roman" w:hAnsi="Times New Roman" w:cs="Times New Roman"/>
          <w:sz w:val="26"/>
          <w:szCs w:val="26"/>
        </w:rPr>
        <w:t>риального общественного самоуправления либо об отказе в регистрации направл</w:t>
      </w:r>
      <w:r w:rsidRPr="005A185B">
        <w:rPr>
          <w:rFonts w:ascii="Times New Roman" w:hAnsi="Times New Roman" w:cs="Times New Roman"/>
          <w:sz w:val="26"/>
          <w:szCs w:val="26"/>
        </w:rPr>
        <w:t>я</w:t>
      </w:r>
      <w:r w:rsidRPr="005A185B">
        <w:rPr>
          <w:rFonts w:ascii="Times New Roman" w:hAnsi="Times New Roman" w:cs="Times New Roman"/>
          <w:sz w:val="26"/>
          <w:szCs w:val="26"/>
        </w:rPr>
        <w:t xml:space="preserve">ется заявителю заказным письмом с уведомлением о вручении и описью вложения. При возвращении уведомления оно хранится в материалах дела в </w:t>
      </w:r>
      <w:r w:rsidR="00B40C93">
        <w:rPr>
          <w:rFonts w:ascii="Times New Roman" w:hAnsi="Times New Roman" w:cs="Times New Roman"/>
          <w:sz w:val="26"/>
          <w:szCs w:val="26"/>
        </w:rPr>
        <w:t xml:space="preserve">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4. </w:t>
      </w:r>
      <w:r w:rsidR="00B40C93">
        <w:rPr>
          <w:rFonts w:ascii="Times New Roman" w:hAnsi="Times New Roman" w:cs="Times New Roman"/>
          <w:sz w:val="26"/>
          <w:szCs w:val="26"/>
        </w:rPr>
        <w:t>Постановление администрации</w:t>
      </w:r>
      <w:r w:rsidRPr="005A185B">
        <w:rPr>
          <w:rFonts w:ascii="Times New Roman" w:hAnsi="Times New Roman" w:cs="Times New Roman"/>
          <w:sz w:val="26"/>
          <w:szCs w:val="26"/>
        </w:rPr>
        <w:t xml:space="preserve"> о регистрации устава территориального общественного самоуправления либо об отказе в регистрации выдается (направл</w:t>
      </w:r>
      <w:r w:rsidRPr="005A185B">
        <w:rPr>
          <w:rFonts w:ascii="Times New Roman" w:hAnsi="Times New Roman" w:cs="Times New Roman"/>
          <w:sz w:val="26"/>
          <w:szCs w:val="26"/>
        </w:rPr>
        <w:t>я</w:t>
      </w:r>
      <w:r w:rsidRPr="005A185B">
        <w:rPr>
          <w:rFonts w:ascii="Times New Roman" w:hAnsi="Times New Roman" w:cs="Times New Roman"/>
          <w:sz w:val="26"/>
          <w:szCs w:val="26"/>
        </w:rPr>
        <w:t>ется) заявителю вместе с одним экземпляром представленного на регистрацию устава территориального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 в случае принятия решения о регистрации - </w:t>
      </w:r>
      <w:proofErr w:type="gramStart"/>
      <w:r w:rsidRPr="005A185B">
        <w:rPr>
          <w:rFonts w:ascii="Times New Roman" w:hAnsi="Times New Roman" w:cs="Times New Roman"/>
          <w:sz w:val="26"/>
          <w:szCs w:val="26"/>
        </w:rPr>
        <w:t>скрепленный</w:t>
      </w:r>
      <w:proofErr w:type="gramEnd"/>
      <w:r w:rsidRPr="005A185B">
        <w:rPr>
          <w:rFonts w:ascii="Times New Roman" w:hAnsi="Times New Roman" w:cs="Times New Roman"/>
          <w:sz w:val="26"/>
          <w:szCs w:val="26"/>
        </w:rPr>
        <w:t xml:space="preserve"> печатью </w:t>
      </w:r>
      <w:r w:rsidR="00B40C93">
        <w:rPr>
          <w:rFonts w:ascii="Times New Roman" w:hAnsi="Times New Roman" w:cs="Times New Roman"/>
          <w:sz w:val="26"/>
          <w:szCs w:val="26"/>
        </w:rPr>
        <w:t>админ</w:t>
      </w:r>
      <w:r w:rsidR="00B40C93">
        <w:rPr>
          <w:rFonts w:ascii="Times New Roman" w:hAnsi="Times New Roman" w:cs="Times New Roman"/>
          <w:sz w:val="26"/>
          <w:szCs w:val="26"/>
        </w:rPr>
        <w:t>и</w:t>
      </w:r>
      <w:r w:rsidR="00B40C93">
        <w:rPr>
          <w:rFonts w:ascii="Times New Roman" w:hAnsi="Times New Roman" w:cs="Times New Roman"/>
          <w:sz w:val="26"/>
          <w:szCs w:val="26"/>
        </w:rPr>
        <w:t xml:space="preserve">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с подписью </w:t>
      </w:r>
      <w:r w:rsidR="00B40C93">
        <w:rPr>
          <w:rFonts w:ascii="Times New Roman" w:hAnsi="Times New Roman" w:cs="Times New Roman"/>
          <w:sz w:val="26"/>
          <w:szCs w:val="26"/>
        </w:rPr>
        <w:t xml:space="preserve">главы </w:t>
      </w:r>
      <w:proofErr w:type="spellStart"/>
      <w:r w:rsidR="00B40C93">
        <w:rPr>
          <w:rFonts w:ascii="Times New Roman" w:hAnsi="Times New Roman" w:cs="Times New Roman"/>
          <w:sz w:val="26"/>
          <w:szCs w:val="26"/>
        </w:rPr>
        <w:t>Нижнепро</w:t>
      </w:r>
      <w:r w:rsidR="00B40C93">
        <w:rPr>
          <w:rFonts w:ascii="Times New Roman" w:hAnsi="Times New Roman" w:cs="Times New Roman"/>
          <w:sz w:val="26"/>
          <w:szCs w:val="26"/>
        </w:rPr>
        <w:t>н</w:t>
      </w:r>
      <w:r w:rsidR="00B40C93">
        <w:rPr>
          <w:rFonts w:ascii="Times New Roman" w:hAnsi="Times New Roman" w:cs="Times New Roman"/>
          <w:sz w:val="26"/>
          <w:szCs w:val="26"/>
        </w:rPr>
        <w:t>генского</w:t>
      </w:r>
      <w:proofErr w:type="spellEnd"/>
      <w:r w:rsidR="00B40C93">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в случае принятия решения об отказе в регистрации - в представленном в</w:t>
      </w:r>
      <w:r w:rsidRPr="005A185B">
        <w:rPr>
          <w:rFonts w:ascii="Times New Roman" w:hAnsi="Times New Roman" w:cs="Times New Roman"/>
          <w:sz w:val="26"/>
          <w:szCs w:val="26"/>
        </w:rPr>
        <w:t>и</w:t>
      </w:r>
      <w:r w:rsidRPr="005A185B">
        <w:rPr>
          <w:rFonts w:ascii="Times New Roman" w:hAnsi="Times New Roman" w:cs="Times New Roman"/>
          <w:sz w:val="26"/>
          <w:szCs w:val="26"/>
        </w:rPr>
        <w:t>де.</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Остальные документы, представленные на регистрацию, не возвращаются и хранятся в материалах дела в </w:t>
      </w:r>
      <w:r w:rsidR="00B40C93">
        <w:rPr>
          <w:rFonts w:ascii="Times New Roman" w:hAnsi="Times New Roman" w:cs="Times New Roman"/>
          <w:sz w:val="26"/>
          <w:szCs w:val="26"/>
        </w:rPr>
        <w:t xml:space="preserve">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w:t>
      </w:r>
      <w:r w:rsidR="00B40C93">
        <w:rPr>
          <w:rFonts w:ascii="Times New Roman" w:hAnsi="Times New Roman" w:cs="Times New Roman"/>
          <w:sz w:val="26"/>
          <w:szCs w:val="26"/>
        </w:rPr>
        <w:t>е</w:t>
      </w:r>
      <w:r w:rsidR="00B40C93">
        <w:rPr>
          <w:rFonts w:ascii="Times New Roman" w:hAnsi="Times New Roman" w:cs="Times New Roman"/>
          <w:sz w:val="26"/>
          <w:szCs w:val="26"/>
        </w:rPr>
        <w:t>ления.</w:t>
      </w:r>
    </w:p>
    <w:p w:rsidR="00891853" w:rsidRPr="005A185B" w:rsidRDefault="00891853">
      <w:pPr>
        <w:pStyle w:val="ConsPlusNormal"/>
        <w:ind w:firstLine="540"/>
        <w:jc w:val="both"/>
        <w:rPr>
          <w:rFonts w:ascii="Times New Roman" w:hAnsi="Times New Roman" w:cs="Times New Roman"/>
          <w:sz w:val="26"/>
          <w:szCs w:val="26"/>
        </w:rPr>
      </w:pPr>
    </w:p>
    <w:p w:rsidR="00891853" w:rsidRPr="005A185B" w:rsidRDefault="00891853">
      <w:pPr>
        <w:pStyle w:val="ConsPlusNormal"/>
        <w:jc w:val="center"/>
        <w:rPr>
          <w:rFonts w:ascii="Times New Roman" w:hAnsi="Times New Roman" w:cs="Times New Roman"/>
          <w:sz w:val="26"/>
          <w:szCs w:val="26"/>
        </w:rPr>
      </w:pPr>
      <w:r w:rsidRPr="005A185B">
        <w:rPr>
          <w:rFonts w:ascii="Times New Roman" w:hAnsi="Times New Roman" w:cs="Times New Roman"/>
          <w:sz w:val="26"/>
          <w:szCs w:val="26"/>
        </w:rPr>
        <w:t>V. Заключительные положения</w:t>
      </w:r>
    </w:p>
    <w:p w:rsidR="00891853" w:rsidRPr="005A185B" w:rsidRDefault="00891853">
      <w:pPr>
        <w:pStyle w:val="ConsPlusNormal"/>
        <w:ind w:firstLine="540"/>
        <w:jc w:val="both"/>
        <w:rPr>
          <w:rFonts w:ascii="Times New Roman" w:hAnsi="Times New Roman" w:cs="Times New Roman"/>
          <w:sz w:val="26"/>
          <w:szCs w:val="26"/>
        </w:rPr>
      </w:pP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lastRenderedPageBreak/>
        <w:t>1. При внесении изменений в устав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процедура регистрации таких изменений производится в порядке, предусмотренном настоящим Положением для регистрации устава, с учетом сл</w:t>
      </w:r>
      <w:r w:rsidRPr="005A185B">
        <w:rPr>
          <w:rFonts w:ascii="Times New Roman" w:hAnsi="Times New Roman" w:cs="Times New Roman"/>
          <w:sz w:val="26"/>
          <w:szCs w:val="26"/>
        </w:rPr>
        <w:t>е</w:t>
      </w:r>
      <w:r w:rsidRPr="005A185B">
        <w:rPr>
          <w:rFonts w:ascii="Times New Roman" w:hAnsi="Times New Roman" w:cs="Times New Roman"/>
          <w:sz w:val="26"/>
          <w:szCs w:val="26"/>
        </w:rPr>
        <w:t>дующих особенностей:</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1.1. При подаче заявления о регистрации изменений вместо копии решения Совета депутатов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об установлении гр</w:t>
      </w:r>
      <w:r w:rsidRPr="005A185B">
        <w:rPr>
          <w:rFonts w:ascii="Times New Roman" w:hAnsi="Times New Roman" w:cs="Times New Roman"/>
          <w:sz w:val="26"/>
          <w:szCs w:val="26"/>
        </w:rPr>
        <w:t>а</w:t>
      </w:r>
      <w:r w:rsidRPr="005A185B">
        <w:rPr>
          <w:rFonts w:ascii="Times New Roman" w:hAnsi="Times New Roman" w:cs="Times New Roman"/>
          <w:sz w:val="26"/>
          <w:szCs w:val="26"/>
        </w:rPr>
        <w:t>ниц территории, на которой осуществляется учреждаемое территориальное общ</w:t>
      </w:r>
      <w:r w:rsidRPr="005A185B">
        <w:rPr>
          <w:rFonts w:ascii="Times New Roman" w:hAnsi="Times New Roman" w:cs="Times New Roman"/>
          <w:sz w:val="26"/>
          <w:szCs w:val="26"/>
        </w:rPr>
        <w:t>е</w:t>
      </w:r>
      <w:r w:rsidRPr="005A185B">
        <w:rPr>
          <w:rFonts w:ascii="Times New Roman" w:hAnsi="Times New Roman" w:cs="Times New Roman"/>
          <w:sz w:val="26"/>
          <w:szCs w:val="26"/>
        </w:rPr>
        <w:t>ственное самоуправление, представляется копия решения о регистрации устава территориального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1.2. Вместе с заявлением о регистрации изменений представляются две к</w:t>
      </w:r>
      <w:r w:rsidRPr="005A185B">
        <w:rPr>
          <w:rFonts w:ascii="Times New Roman" w:hAnsi="Times New Roman" w:cs="Times New Roman"/>
          <w:sz w:val="26"/>
          <w:szCs w:val="26"/>
        </w:rPr>
        <w:t>о</w:t>
      </w:r>
      <w:r w:rsidRPr="005A185B">
        <w:rPr>
          <w:rFonts w:ascii="Times New Roman" w:hAnsi="Times New Roman" w:cs="Times New Roman"/>
          <w:sz w:val="26"/>
          <w:szCs w:val="26"/>
        </w:rPr>
        <w:t>пии устава в новой редакции и оригинал ранее зарегистрированного устава.</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xml:space="preserve">1.3. </w:t>
      </w:r>
      <w:proofErr w:type="gramStart"/>
      <w:r w:rsidRPr="005A185B">
        <w:rPr>
          <w:rFonts w:ascii="Times New Roman" w:hAnsi="Times New Roman" w:cs="Times New Roman"/>
          <w:sz w:val="26"/>
          <w:szCs w:val="26"/>
        </w:rPr>
        <w:t>В случае регистрации изменений заявителю выдаются устав в новой р</w:t>
      </w:r>
      <w:r w:rsidRPr="005A185B">
        <w:rPr>
          <w:rFonts w:ascii="Times New Roman" w:hAnsi="Times New Roman" w:cs="Times New Roman"/>
          <w:sz w:val="26"/>
          <w:szCs w:val="26"/>
        </w:rPr>
        <w:t>е</w:t>
      </w:r>
      <w:r w:rsidRPr="005A185B">
        <w:rPr>
          <w:rFonts w:ascii="Times New Roman" w:hAnsi="Times New Roman" w:cs="Times New Roman"/>
          <w:sz w:val="26"/>
          <w:szCs w:val="26"/>
        </w:rPr>
        <w:t xml:space="preserve">дакции, прошитый и скрепленный печатью </w:t>
      </w:r>
      <w:r w:rsidR="00B40C93">
        <w:rPr>
          <w:rFonts w:ascii="Times New Roman" w:hAnsi="Times New Roman" w:cs="Times New Roman"/>
          <w:sz w:val="26"/>
          <w:szCs w:val="26"/>
        </w:rPr>
        <w:t xml:space="preserve">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с подписью </w:t>
      </w:r>
      <w:r w:rsidR="00B40C93">
        <w:rPr>
          <w:rFonts w:ascii="Times New Roman" w:hAnsi="Times New Roman" w:cs="Times New Roman"/>
          <w:sz w:val="26"/>
          <w:szCs w:val="26"/>
        </w:rPr>
        <w:t xml:space="preserve">главы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и ранее зарегистрированный устав, на титульном листе которого проставляется о</w:t>
      </w:r>
      <w:r w:rsidRPr="005A185B">
        <w:rPr>
          <w:rFonts w:ascii="Times New Roman" w:hAnsi="Times New Roman" w:cs="Times New Roman"/>
          <w:sz w:val="26"/>
          <w:szCs w:val="26"/>
        </w:rPr>
        <w:t>т</w:t>
      </w:r>
      <w:r w:rsidRPr="005A185B">
        <w:rPr>
          <w:rFonts w:ascii="Times New Roman" w:hAnsi="Times New Roman" w:cs="Times New Roman"/>
          <w:sz w:val="26"/>
          <w:szCs w:val="26"/>
        </w:rPr>
        <w:t xml:space="preserve">метка "Утратил силу в связи с регистрацией в новой редакции", с печатью </w:t>
      </w:r>
      <w:r w:rsidR="00B40C93">
        <w:rPr>
          <w:rFonts w:ascii="Times New Roman" w:hAnsi="Times New Roman" w:cs="Times New Roman"/>
          <w:sz w:val="26"/>
          <w:szCs w:val="26"/>
        </w:rPr>
        <w:t>админ</w:t>
      </w:r>
      <w:r w:rsidR="00B40C93">
        <w:rPr>
          <w:rFonts w:ascii="Times New Roman" w:hAnsi="Times New Roman" w:cs="Times New Roman"/>
          <w:sz w:val="26"/>
          <w:szCs w:val="26"/>
        </w:rPr>
        <w:t>и</w:t>
      </w:r>
      <w:r w:rsidR="00B40C93">
        <w:rPr>
          <w:rFonts w:ascii="Times New Roman" w:hAnsi="Times New Roman" w:cs="Times New Roman"/>
          <w:sz w:val="26"/>
          <w:szCs w:val="26"/>
        </w:rPr>
        <w:t xml:space="preserve">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с подписью </w:t>
      </w:r>
      <w:r w:rsidR="00B40C93">
        <w:rPr>
          <w:rFonts w:ascii="Times New Roman" w:hAnsi="Times New Roman" w:cs="Times New Roman"/>
          <w:sz w:val="26"/>
          <w:szCs w:val="26"/>
        </w:rPr>
        <w:t xml:space="preserve">главы </w:t>
      </w:r>
      <w:proofErr w:type="spellStart"/>
      <w:r w:rsidR="00B40C93">
        <w:rPr>
          <w:rFonts w:ascii="Times New Roman" w:hAnsi="Times New Roman" w:cs="Times New Roman"/>
          <w:sz w:val="26"/>
          <w:szCs w:val="26"/>
        </w:rPr>
        <w:t>Нижнепро</w:t>
      </w:r>
      <w:r w:rsidR="00B40C93">
        <w:rPr>
          <w:rFonts w:ascii="Times New Roman" w:hAnsi="Times New Roman" w:cs="Times New Roman"/>
          <w:sz w:val="26"/>
          <w:szCs w:val="26"/>
        </w:rPr>
        <w:t>н</w:t>
      </w:r>
      <w:r w:rsidR="00B40C93">
        <w:rPr>
          <w:rFonts w:ascii="Times New Roman" w:hAnsi="Times New Roman" w:cs="Times New Roman"/>
          <w:sz w:val="26"/>
          <w:szCs w:val="26"/>
        </w:rPr>
        <w:t>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второй экземпляр устава в новой</w:t>
      </w:r>
      <w:proofErr w:type="gramEnd"/>
      <w:r w:rsidRPr="005A185B">
        <w:rPr>
          <w:rFonts w:ascii="Times New Roman" w:hAnsi="Times New Roman" w:cs="Times New Roman"/>
          <w:sz w:val="26"/>
          <w:szCs w:val="26"/>
        </w:rPr>
        <w:t xml:space="preserve"> редакции хранится в материалах дела в </w:t>
      </w:r>
      <w:r w:rsidR="00B40C93">
        <w:rPr>
          <w:rFonts w:ascii="Times New Roman" w:hAnsi="Times New Roman" w:cs="Times New Roman"/>
          <w:sz w:val="26"/>
          <w:szCs w:val="26"/>
        </w:rPr>
        <w:t xml:space="preserve">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в случае отказа в регистрации заявителю возвращаются оригинал ранее з</w:t>
      </w:r>
      <w:r w:rsidRPr="005A185B">
        <w:rPr>
          <w:rFonts w:ascii="Times New Roman" w:hAnsi="Times New Roman" w:cs="Times New Roman"/>
          <w:sz w:val="26"/>
          <w:szCs w:val="26"/>
        </w:rPr>
        <w:t>а</w:t>
      </w:r>
      <w:r w:rsidRPr="005A185B">
        <w:rPr>
          <w:rFonts w:ascii="Times New Roman" w:hAnsi="Times New Roman" w:cs="Times New Roman"/>
          <w:sz w:val="26"/>
          <w:szCs w:val="26"/>
        </w:rPr>
        <w:t>регистрированного устава и один экземпляр представленного на регистрацию уст</w:t>
      </w:r>
      <w:r w:rsidRPr="005A185B">
        <w:rPr>
          <w:rFonts w:ascii="Times New Roman" w:hAnsi="Times New Roman" w:cs="Times New Roman"/>
          <w:sz w:val="26"/>
          <w:szCs w:val="26"/>
        </w:rPr>
        <w:t>а</w:t>
      </w:r>
      <w:r w:rsidRPr="005A185B">
        <w:rPr>
          <w:rFonts w:ascii="Times New Roman" w:hAnsi="Times New Roman" w:cs="Times New Roman"/>
          <w:sz w:val="26"/>
          <w:szCs w:val="26"/>
        </w:rPr>
        <w:t>ва в новой редакции, остальные документы не возвращаются и хранятся в матери</w:t>
      </w:r>
      <w:r w:rsidRPr="005A185B">
        <w:rPr>
          <w:rFonts w:ascii="Times New Roman" w:hAnsi="Times New Roman" w:cs="Times New Roman"/>
          <w:sz w:val="26"/>
          <w:szCs w:val="26"/>
        </w:rPr>
        <w:t>а</w:t>
      </w:r>
      <w:r w:rsidRPr="005A185B">
        <w:rPr>
          <w:rFonts w:ascii="Times New Roman" w:hAnsi="Times New Roman" w:cs="Times New Roman"/>
          <w:sz w:val="26"/>
          <w:szCs w:val="26"/>
        </w:rPr>
        <w:t xml:space="preserve">лах дела в </w:t>
      </w:r>
      <w:r w:rsidR="00B40C93">
        <w:rPr>
          <w:rFonts w:ascii="Times New Roman" w:hAnsi="Times New Roman" w:cs="Times New Roman"/>
          <w:sz w:val="26"/>
          <w:szCs w:val="26"/>
        </w:rPr>
        <w:t xml:space="preserve">администрации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2. При обращении лица, уполномоченного территориальным общественным самоуправлением или законодательством, за выдачей копии устава такого террит</w:t>
      </w:r>
      <w:r w:rsidRPr="005A185B">
        <w:rPr>
          <w:rFonts w:ascii="Times New Roman" w:hAnsi="Times New Roman" w:cs="Times New Roman"/>
          <w:sz w:val="26"/>
          <w:szCs w:val="26"/>
        </w:rPr>
        <w:t>о</w:t>
      </w:r>
      <w:r w:rsidRPr="005A185B">
        <w:rPr>
          <w:rFonts w:ascii="Times New Roman" w:hAnsi="Times New Roman" w:cs="Times New Roman"/>
          <w:sz w:val="26"/>
          <w:szCs w:val="26"/>
        </w:rPr>
        <w:t xml:space="preserve">риального общественного самоуправления копия устава заверяется печатью </w:t>
      </w:r>
      <w:r w:rsidR="00B40C93">
        <w:rPr>
          <w:rFonts w:ascii="Times New Roman" w:hAnsi="Times New Roman" w:cs="Times New Roman"/>
          <w:sz w:val="26"/>
          <w:szCs w:val="26"/>
        </w:rPr>
        <w:t>адм</w:t>
      </w:r>
      <w:r w:rsidR="00B40C93">
        <w:rPr>
          <w:rFonts w:ascii="Times New Roman" w:hAnsi="Times New Roman" w:cs="Times New Roman"/>
          <w:sz w:val="26"/>
          <w:szCs w:val="26"/>
        </w:rPr>
        <w:t>и</w:t>
      </w:r>
      <w:r w:rsidR="00B40C93">
        <w:rPr>
          <w:rFonts w:ascii="Times New Roman" w:hAnsi="Times New Roman" w:cs="Times New Roman"/>
          <w:sz w:val="26"/>
          <w:szCs w:val="26"/>
        </w:rPr>
        <w:t xml:space="preserve">нистрации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с подписью </w:t>
      </w:r>
      <w:r w:rsidR="00B40C93">
        <w:rPr>
          <w:rFonts w:ascii="Times New Roman" w:hAnsi="Times New Roman" w:cs="Times New Roman"/>
          <w:sz w:val="26"/>
          <w:szCs w:val="26"/>
        </w:rPr>
        <w:t xml:space="preserve">главы </w:t>
      </w:r>
      <w:proofErr w:type="spellStart"/>
      <w:r w:rsidR="00B40C93">
        <w:rPr>
          <w:rFonts w:ascii="Times New Roman" w:hAnsi="Times New Roman" w:cs="Times New Roman"/>
          <w:sz w:val="26"/>
          <w:szCs w:val="26"/>
        </w:rPr>
        <w:t>Ни</w:t>
      </w:r>
      <w:r w:rsidR="00B40C93">
        <w:rPr>
          <w:rFonts w:ascii="Times New Roman" w:hAnsi="Times New Roman" w:cs="Times New Roman"/>
          <w:sz w:val="26"/>
          <w:szCs w:val="26"/>
        </w:rPr>
        <w:t>ж</w:t>
      </w:r>
      <w:r w:rsidR="00B40C93">
        <w:rPr>
          <w:rFonts w:ascii="Times New Roman" w:hAnsi="Times New Roman" w:cs="Times New Roman"/>
          <w:sz w:val="26"/>
          <w:szCs w:val="26"/>
        </w:rPr>
        <w:t>непронгенского</w:t>
      </w:r>
      <w:proofErr w:type="spellEnd"/>
      <w:r w:rsidR="00B40C93">
        <w:rPr>
          <w:rFonts w:ascii="Times New Roman" w:hAnsi="Times New Roman" w:cs="Times New Roman"/>
          <w:sz w:val="26"/>
          <w:szCs w:val="26"/>
        </w:rPr>
        <w:t xml:space="preserve"> сельского поселения</w:t>
      </w:r>
      <w:r w:rsidRPr="005A185B">
        <w:rPr>
          <w:rFonts w:ascii="Times New Roman" w:hAnsi="Times New Roman" w:cs="Times New Roman"/>
          <w:sz w:val="26"/>
          <w:szCs w:val="26"/>
        </w:rPr>
        <w:t xml:space="preserve"> и отметкой на титульном листе "КОПИЯ".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3. При прекращении деятельности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в 3-дневный срок с момента принятия соответствующего решения уполномоченным органом территориального общественного самоуправления з</w:t>
      </w:r>
      <w:r w:rsidRPr="005A185B">
        <w:rPr>
          <w:rFonts w:ascii="Times New Roman" w:hAnsi="Times New Roman" w:cs="Times New Roman"/>
          <w:sz w:val="26"/>
          <w:szCs w:val="26"/>
        </w:rPr>
        <w:t>а</w:t>
      </w:r>
      <w:r w:rsidRPr="005A185B">
        <w:rPr>
          <w:rFonts w:ascii="Times New Roman" w:hAnsi="Times New Roman" w:cs="Times New Roman"/>
          <w:sz w:val="26"/>
          <w:szCs w:val="26"/>
        </w:rPr>
        <w:t xml:space="preserve">явитель представляет в </w:t>
      </w:r>
      <w:r w:rsidR="00B40C93">
        <w:rPr>
          <w:rFonts w:ascii="Times New Roman" w:hAnsi="Times New Roman" w:cs="Times New Roman"/>
          <w:sz w:val="26"/>
          <w:szCs w:val="26"/>
        </w:rPr>
        <w:t xml:space="preserve">администрацию </w:t>
      </w:r>
      <w:proofErr w:type="spellStart"/>
      <w:r w:rsidR="00B40C93">
        <w:rPr>
          <w:rFonts w:ascii="Times New Roman" w:hAnsi="Times New Roman" w:cs="Times New Roman"/>
          <w:sz w:val="26"/>
          <w:szCs w:val="26"/>
        </w:rPr>
        <w:t>Нижнепронгенского</w:t>
      </w:r>
      <w:proofErr w:type="spellEnd"/>
      <w:r w:rsidR="00B40C93">
        <w:rPr>
          <w:rFonts w:ascii="Times New Roman" w:hAnsi="Times New Roman" w:cs="Times New Roman"/>
          <w:sz w:val="26"/>
          <w:szCs w:val="26"/>
        </w:rPr>
        <w:t xml:space="preserve"> сельского поселения: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заявление с уведомлением о прекращении осуществления территориальн</w:t>
      </w:r>
      <w:r w:rsidRPr="005A185B">
        <w:rPr>
          <w:rFonts w:ascii="Times New Roman" w:hAnsi="Times New Roman" w:cs="Times New Roman"/>
          <w:sz w:val="26"/>
          <w:szCs w:val="26"/>
        </w:rPr>
        <w:t>о</w:t>
      </w:r>
      <w:r w:rsidRPr="005A185B">
        <w:rPr>
          <w:rFonts w:ascii="Times New Roman" w:hAnsi="Times New Roman" w:cs="Times New Roman"/>
          <w:sz w:val="26"/>
          <w:szCs w:val="26"/>
        </w:rPr>
        <w:t>го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решение уполномоченного органа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о прекращении осуществления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(подлинник либо нотариально заверенная копия);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документ, подтверждающий полномочия заявителя совершать данные де</w:t>
      </w:r>
      <w:r w:rsidRPr="005A185B">
        <w:rPr>
          <w:rFonts w:ascii="Times New Roman" w:hAnsi="Times New Roman" w:cs="Times New Roman"/>
          <w:sz w:val="26"/>
          <w:szCs w:val="26"/>
        </w:rPr>
        <w:t>й</w:t>
      </w:r>
      <w:r w:rsidRPr="005A185B">
        <w:rPr>
          <w:rFonts w:ascii="Times New Roman" w:hAnsi="Times New Roman" w:cs="Times New Roman"/>
          <w:sz w:val="26"/>
          <w:szCs w:val="26"/>
        </w:rPr>
        <w:t>ствия от имени территориальног</w:t>
      </w:r>
      <w:r w:rsidR="00B40C93">
        <w:rPr>
          <w:rFonts w:ascii="Times New Roman" w:hAnsi="Times New Roman" w:cs="Times New Roman"/>
          <w:sz w:val="26"/>
          <w:szCs w:val="26"/>
        </w:rPr>
        <w:t>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t>- экземпляр устава территориального общественного самоуправления, в</w:t>
      </w:r>
      <w:r w:rsidRPr="005A185B">
        <w:rPr>
          <w:rFonts w:ascii="Times New Roman" w:hAnsi="Times New Roman" w:cs="Times New Roman"/>
          <w:sz w:val="26"/>
          <w:szCs w:val="26"/>
        </w:rPr>
        <w:t>ы</w:t>
      </w:r>
      <w:r w:rsidRPr="005A185B">
        <w:rPr>
          <w:rFonts w:ascii="Times New Roman" w:hAnsi="Times New Roman" w:cs="Times New Roman"/>
          <w:sz w:val="26"/>
          <w:szCs w:val="26"/>
        </w:rPr>
        <w:t>данный при регистрации устава (изменений в устав) территориального обществе</w:t>
      </w:r>
      <w:r w:rsidRPr="005A185B">
        <w:rPr>
          <w:rFonts w:ascii="Times New Roman" w:hAnsi="Times New Roman" w:cs="Times New Roman"/>
          <w:sz w:val="26"/>
          <w:szCs w:val="26"/>
        </w:rPr>
        <w:t>н</w:t>
      </w:r>
      <w:r w:rsidRPr="005A185B">
        <w:rPr>
          <w:rFonts w:ascii="Times New Roman" w:hAnsi="Times New Roman" w:cs="Times New Roman"/>
          <w:sz w:val="26"/>
          <w:szCs w:val="26"/>
        </w:rPr>
        <w:t>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proofErr w:type="gramStart"/>
      <w:r w:rsidRPr="005A185B">
        <w:rPr>
          <w:rFonts w:ascii="Times New Roman" w:hAnsi="Times New Roman" w:cs="Times New Roman"/>
          <w:sz w:val="26"/>
          <w:szCs w:val="26"/>
        </w:rPr>
        <w:t>В случае если все документы приняты и оформлены в соответствии с де</w:t>
      </w:r>
      <w:r w:rsidRPr="005A185B">
        <w:rPr>
          <w:rFonts w:ascii="Times New Roman" w:hAnsi="Times New Roman" w:cs="Times New Roman"/>
          <w:sz w:val="26"/>
          <w:szCs w:val="26"/>
        </w:rPr>
        <w:t>й</w:t>
      </w:r>
      <w:r w:rsidRPr="005A185B">
        <w:rPr>
          <w:rFonts w:ascii="Times New Roman" w:hAnsi="Times New Roman" w:cs="Times New Roman"/>
          <w:sz w:val="26"/>
          <w:szCs w:val="26"/>
        </w:rPr>
        <w:t>ствующим законодательством и уставом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w:t>
      </w:r>
      <w:r w:rsidRPr="005A185B">
        <w:rPr>
          <w:rFonts w:ascii="Times New Roman" w:hAnsi="Times New Roman" w:cs="Times New Roman"/>
          <w:sz w:val="26"/>
          <w:szCs w:val="26"/>
        </w:rPr>
        <w:t>т</w:t>
      </w:r>
      <w:r w:rsidRPr="005A185B">
        <w:rPr>
          <w:rFonts w:ascii="Times New Roman" w:hAnsi="Times New Roman" w:cs="Times New Roman"/>
          <w:sz w:val="26"/>
          <w:szCs w:val="26"/>
        </w:rPr>
        <w:t>ствующая запись вносится в журнал регистрации уставов территориального общ</w:t>
      </w:r>
      <w:r w:rsidRPr="005A185B">
        <w:rPr>
          <w:rFonts w:ascii="Times New Roman" w:hAnsi="Times New Roman" w:cs="Times New Roman"/>
          <w:sz w:val="26"/>
          <w:szCs w:val="26"/>
        </w:rPr>
        <w:t>е</w:t>
      </w:r>
      <w:r w:rsidRPr="005A185B">
        <w:rPr>
          <w:rFonts w:ascii="Times New Roman" w:hAnsi="Times New Roman" w:cs="Times New Roman"/>
          <w:sz w:val="26"/>
          <w:szCs w:val="26"/>
        </w:rPr>
        <w:t>ственного самоуправления.</w:t>
      </w:r>
      <w:proofErr w:type="gramEnd"/>
    </w:p>
    <w:p w:rsidR="00891853" w:rsidRPr="005A185B" w:rsidRDefault="00891853" w:rsidP="00245B40">
      <w:pPr>
        <w:pStyle w:val="ConsPlusNormal"/>
        <w:ind w:firstLine="709"/>
        <w:jc w:val="both"/>
        <w:rPr>
          <w:rFonts w:ascii="Times New Roman" w:hAnsi="Times New Roman" w:cs="Times New Roman"/>
          <w:sz w:val="26"/>
          <w:szCs w:val="26"/>
        </w:rPr>
      </w:pPr>
      <w:r w:rsidRPr="005A185B">
        <w:rPr>
          <w:rFonts w:ascii="Times New Roman" w:hAnsi="Times New Roman" w:cs="Times New Roman"/>
          <w:sz w:val="26"/>
          <w:szCs w:val="26"/>
        </w:rPr>
        <w:lastRenderedPageBreak/>
        <w:t>Датой прекращения осуществления территориального общественного сам</w:t>
      </w:r>
      <w:r w:rsidRPr="005A185B">
        <w:rPr>
          <w:rFonts w:ascii="Times New Roman" w:hAnsi="Times New Roman" w:cs="Times New Roman"/>
          <w:sz w:val="26"/>
          <w:szCs w:val="26"/>
        </w:rPr>
        <w:t>о</w:t>
      </w:r>
      <w:r w:rsidRPr="005A185B">
        <w:rPr>
          <w:rFonts w:ascii="Times New Roman" w:hAnsi="Times New Roman" w:cs="Times New Roman"/>
          <w:sz w:val="26"/>
          <w:szCs w:val="26"/>
        </w:rPr>
        <w:t>управления является дата принятия решения о признании утратившим силу прав</w:t>
      </w:r>
      <w:r w:rsidRPr="005A185B">
        <w:rPr>
          <w:rFonts w:ascii="Times New Roman" w:hAnsi="Times New Roman" w:cs="Times New Roman"/>
          <w:sz w:val="26"/>
          <w:szCs w:val="26"/>
        </w:rPr>
        <w:t>о</w:t>
      </w:r>
      <w:r w:rsidRPr="005A185B">
        <w:rPr>
          <w:rFonts w:ascii="Times New Roman" w:hAnsi="Times New Roman" w:cs="Times New Roman"/>
          <w:sz w:val="26"/>
          <w:szCs w:val="26"/>
        </w:rPr>
        <w:t>вого акта о регистрации устава территориального общественного самоуправления.</w:t>
      </w:r>
    </w:p>
    <w:p w:rsidR="00891853" w:rsidRPr="005A185B" w:rsidRDefault="00891853" w:rsidP="00245B40">
      <w:pPr>
        <w:pStyle w:val="ConsPlusNormal"/>
        <w:ind w:firstLine="709"/>
        <w:jc w:val="both"/>
        <w:rPr>
          <w:rFonts w:ascii="Times New Roman" w:hAnsi="Times New Roman" w:cs="Times New Roman"/>
          <w:sz w:val="26"/>
          <w:szCs w:val="26"/>
        </w:rPr>
      </w:pPr>
    </w:p>
    <w:p w:rsidR="00B40C93" w:rsidRDefault="00B40C93">
      <w:pPr>
        <w:rPr>
          <w:rFonts w:ascii="Times New Roman" w:hAnsi="Times New Roman" w:cs="Times New Roman"/>
          <w:sz w:val="26"/>
          <w:szCs w:val="26"/>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7B285F" w:rsidRDefault="007B285F" w:rsidP="00AA5FA9">
      <w:pPr>
        <w:pStyle w:val="ConsPlusNonformat"/>
        <w:spacing w:line="240" w:lineRule="exact"/>
        <w:ind w:left="4820"/>
        <w:jc w:val="center"/>
        <w:rPr>
          <w:rFonts w:ascii="Times New Roman" w:hAnsi="Times New Roman" w:cs="Times New Roman"/>
          <w:sz w:val="24"/>
          <w:szCs w:val="24"/>
        </w:rPr>
      </w:pPr>
    </w:p>
    <w:p w:rsidR="00891853" w:rsidRDefault="00891853" w:rsidP="00AA5FA9">
      <w:pPr>
        <w:pStyle w:val="ConsPlusNonformat"/>
        <w:spacing w:line="240" w:lineRule="exact"/>
        <w:ind w:left="4820"/>
        <w:jc w:val="center"/>
        <w:rPr>
          <w:rFonts w:ascii="Times New Roman" w:hAnsi="Times New Roman" w:cs="Times New Roman"/>
          <w:sz w:val="24"/>
          <w:szCs w:val="24"/>
        </w:rPr>
      </w:pPr>
      <w:r w:rsidRPr="00E56C1F">
        <w:rPr>
          <w:rFonts w:ascii="Times New Roman" w:hAnsi="Times New Roman" w:cs="Times New Roman"/>
          <w:sz w:val="24"/>
          <w:szCs w:val="24"/>
        </w:rPr>
        <w:lastRenderedPageBreak/>
        <w:t>Приложение 1</w:t>
      </w:r>
    </w:p>
    <w:p w:rsidR="00E56C1F" w:rsidRPr="00E56C1F" w:rsidRDefault="00E56C1F" w:rsidP="00AA5FA9">
      <w:pPr>
        <w:pStyle w:val="ConsPlusNonformat"/>
        <w:spacing w:line="240" w:lineRule="exact"/>
        <w:jc w:val="center"/>
        <w:rPr>
          <w:rFonts w:ascii="Times New Roman" w:hAnsi="Times New Roman" w:cs="Times New Roman"/>
          <w:sz w:val="24"/>
          <w:szCs w:val="24"/>
        </w:rPr>
      </w:pPr>
    </w:p>
    <w:p w:rsidR="00891853" w:rsidRPr="00E56C1F" w:rsidRDefault="00891853" w:rsidP="00AA5FA9">
      <w:pPr>
        <w:pStyle w:val="ConsPlusNonformat"/>
        <w:spacing w:line="240" w:lineRule="exact"/>
        <w:ind w:left="4876"/>
        <w:jc w:val="center"/>
        <w:rPr>
          <w:rFonts w:ascii="Times New Roman" w:hAnsi="Times New Roman" w:cs="Times New Roman"/>
          <w:sz w:val="24"/>
          <w:szCs w:val="24"/>
        </w:rPr>
      </w:pPr>
      <w:r w:rsidRPr="00E56C1F">
        <w:rPr>
          <w:rFonts w:ascii="Times New Roman" w:hAnsi="Times New Roman" w:cs="Times New Roman"/>
          <w:sz w:val="24"/>
          <w:szCs w:val="24"/>
        </w:rPr>
        <w:t>к Положению о порядке регистрации</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уст</w:t>
      </w:r>
      <w:r w:rsidRPr="00E56C1F">
        <w:rPr>
          <w:rFonts w:ascii="Times New Roman" w:hAnsi="Times New Roman" w:cs="Times New Roman"/>
          <w:sz w:val="24"/>
          <w:szCs w:val="24"/>
        </w:rPr>
        <w:t>а</w:t>
      </w:r>
      <w:r w:rsidRPr="00E56C1F">
        <w:rPr>
          <w:rFonts w:ascii="Times New Roman" w:hAnsi="Times New Roman" w:cs="Times New Roman"/>
          <w:sz w:val="24"/>
          <w:szCs w:val="24"/>
        </w:rPr>
        <w:t>ва территориального</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общественного сам</w:t>
      </w:r>
      <w:r w:rsidRPr="00E56C1F">
        <w:rPr>
          <w:rFonts w:ascii="Times New Roman" w:hAnsi="Times New Roman" w:cs="Times New Roman"/>
          <w:sz w:val="24"/>
          <w:szCs w:val="24"/>
        </w:rPr>
        <w:t>о</w:t>
      </w:r>
      <w:r w:rsidRPr="00E56C1F">
        <w:rPr>
          <w:rFonts w:ascii="Times New Roman" w:hAnsi="Times New Roman" w:cs="Times New Roman"/>
          <w:sz w:val="24"/>
          <w:szCs w:val="24"/>
        </w:rPr>
        <w:t>управления,</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осуществляемого на террит</w:t>
      </w:r>
      <w:r w:rsidRPr="00E56C1F">
        <w:rPr>
          <w:rFonts w:ascii="Times New Roman" w:hAnsi="Times New Roman" w:cs="Times New Roman"/>
          <w:sz w:val="24"/>
          <w:szCs w:val="24"/>
        </w:rPr>
        <w:t>о</w:t>
      </w:r>
      <w:r w:rsidRPr="00E56C1F">
        <w:rPr>
          <w:rFonts w:ascii="Times New Roman" w:hAnsi="Times New Roman" w:cs="Times New Roman"/>
          <w:sz w:val="24"/>
          <w:szCs w:val="24"/>
        </w:rPr>
        <w:t>рии</w:t>
      </w:r>
      <w:r w:rsidR="00AA5FA9">
        <w:rPr>
          <w:rFonts w:ascii="Times New Roman" w:hAnsi="Times New Roman" w:cs="Times New Roman"/>
          <w:sz w:val="24"/>
          <w:szCs w:val="24"/>
        </w:rPr>
        <w:t xml:space="preserve"> </w:t>
      </w:r>
      <w:proofErr w:type="spellStart"/>
      <w:r w:rsidR="00AA5FA9">
        <w:rPr>
          <w:rFonts w:ascii="Times New Roman" w:hAnsi="Times New Roman" w:cs="Times New Roman"/>
          <w:sz w:val="24"/>
          <w:szCs w:val="24"/>
        </w:rPr>
        <w:t>Нижнепронгенского</w:t>
      </w:r>
      <w:proofErr w:type="spellEnd"/>
      <w:r w:rsidR="00AA5FA9">
        <w:rPr>
          <w:rFonts w:ascii="Times New Roman" w:hAnsi="Times New Roman" w:cs="Times New Roman"/>
          <w:sz w:val="24"/>
          <w:szCs w:val="24"/>
        </w:rPr>
        <w:t xml:space="preserve"> сельского посел</w:t>
      </w:r>
      <w:r w:rsidR="00AA5FA9">
        <w:rPr>
          <w:rFonts w:ascii="Times New Roman" w:hAnsi="Times New Roman" w:cs="Times New Roman"/>
          <w:sz w:val="24"/>
          <w:szCs w:val="24"/>
        </w:rPr>
        <w:t>е</w:t>
      </w:r>
      <w:r w:rsidR="00AA5FA9">
        <w:rPr>
          <w:rFonts w:ascii="Times New Roman" w:hAnsi="Times New Roman" w:cs="Times New Roman"/>
          <w:sz w:val="24"/>
          <w:szCs w:val="24"/>
        </w:rPr>
        <w:t>ния</w:t>
      </w:r>
    </w:p>
    <w:p w:rsidR="00AA5FA9" w:rsidRDefault="00AA5FA9" w:rsidP="00AD3CDE">
      <w:pPr>
        <w:pStyle w:val="ConsPlusNonformat"/>
        <w:spacing w:line="260" w:lineRule="exact"/>
        <w:ind w:left="4876"/>
        <w:jc w:val="both"/>
        <w:rPr>
          <w:rFonts w:ascii="Times New Roman" w:hAnsi="Times New Roman" w:cs="Times New Roman"/>
          <w:sz w:val="24"/>
          <w:szCs w:val="24"/>
          <w:vertAlign w:val="superscript"/>
        </w:rPr>
      </w:pPr>
    </w:p>
    <w:p w:rsidR="00891853" w:rsidRDefault="00AD3CDE" w:rsidP="00AD3CDE">
      <w:pPr>
        <w:pStyle w:val="ConsPlusNonformat"/>
        <w:spacing w:line="260" w:lineRule="exact"/>
        <w:ind w:left="4876"/>
        <w:jc w:val="both"/>
        <w:rPr>
          <w:rFonts w:ascii="Times New Roman" w:hAnsi="Times New Roman" w:cs="Times New Roman"/>
          <w:sz w:val="24"/>
          <w:szCs w:val="24"/>
        </w:rPr>
      </w:pPr>
      <w:r>
        <w:rPr>
          <w:rFonts w:ascii="Times New Roman" w:hAnsi="Times New Roman" w:cs="Times New Roman"/>
          <w:sz w:val="24"/>
          <w:szCs w:val="24"/>
        </w:rPr>
        <w:t>Утвержденному_______________________</w:t>
      </w:r>
    </w:p>
    <w:p w:rsidR="00891853" w:rsidRPr="00AD3CDE" w:rsidRDefault="00891853" w:rsidP="00AD3CDE">
      <w:pPr>
        <w:pStyle w:val="ConsPlusNonformat"/>
        <w:spacing w:line="260" w:lineRule="exact"/>
        <w:ind w:left="4876"/>
        <w:jc w:val="both"/>
        <w:rPr>
          <w:rFonts w:ascii="Times New Roman" w:hAnsi="Times New Roman" w:cs="Times New Roman"/>
          <w:sz w:val="24"/>
          <w:szCs w:val="24"/>
          <w:vertAlign w:val="superscript"/>
        </w:rPr>
      </w:pPr>
      <w:r w:rsidRPr="00AD3CDE">
        <w:rPr>
          <w:rFonts w:ascii="Times New Roman" w:hAnsi="Times New Roman" w:cs="Times New Roman"/>
          <w:sz w:val="24"/>
          <w:szCs w:val="24"/>
          <w:vertAlign w:val="superscript"/>
        </w:rPr>
        <w:t>(должность, Ф.И.О. должностного лица</w:t>
      </w:r>
      <w:r w:rsidR="00AD3CDE">
        <w:rPr>
          <w:rFonts w:ascii="Times New Roman" w:hAnsi="Times New Roman" w:cs="Times New Roman"/>
          <w:sz w:val="24"/>
          <w:szCs w:val="24"/>
          <w:vertAlign w:val="superscript"/>
        </w:rPr>
        <w:t xml:space="preserve"> </w:t>
      </w:r>
      <w:r w:rsidRPr="00AD3CDE">
        <w:rPr>
          <w:rFonts w:ascii="Times New Roman" w:hAnsi="Times New Roman" w:cs="Times New Roman"/>
          <w:sz w:val="24"/>
          <w:szCs w:val="24"/>
          <w:vertAlign w:val="superscript"/>
        </w:rPr>
        <w:t>или руководителя орг</w:t>
      </w:r>
      <w:r w:rsidRPr="00AD3CDE">
        <w:rPr>
          <w:rFonts w:ascii="Times New Roman" w:hAnsi="Times New Roman" w:cs="Times New Roman"/>
          <w:sz w:val="24"/>
          <w:szCs w:val="24"/>
          <w:vertAlign w:val="superscript"/>
        </w:rPr>
        <w:t>а</w:t>
      </w:r>
      <w:r w:rsidRPr="00AD3CDE">
        <w:rPr>
          <w:rFonts w:ascii="Times New Roman" w:hAnsi="Times New Roman" w:cs="Times New Roman"/>
          <w:sz w:val="24"/>
          <w:szCs w:val="24"/>
          <w:vertAlign w:val="superscript"/>
        </w:rPr>
        <w:t>на,</w:t>
      </w:r>
      <w:r w:rsidR="00AD3CDE">
        <w:rPr>
          <w:rFonts w:ascii="Times New Roman" w:hAnsi="Times New Roman" w:cs="Times New Roman"/>
          <w:sz w:val="24"/>
          <w:szCs w:val="24"/>
          <w:vertAlign w:val="superscript"/>
        </w:rPr>
        <w:t xml:space="preserve"> </w:t>
      </w:r>
      <w:r w:rsidRPr="00AD3CDE">
        <w:rPr>
          <w:rFonts w:ascii="Times New Roman" w:hAnsi="Times New Roman" w:cs="Times New Roman"/>
          <w:sz w:val="24"/>
          <w:szCs w:val="24"/>
          <w:vertAlign w:val="superscript"/>
        </w:rPr>
        <w:t>уполномоченного принимать решение о</w:t>
      </w:r>
      <w:r w:rsidR="00AD3CDE">
        <w:rPr>
          <w:rFonts w:ascii="Times New Roman" w:hAnsi="Times New Roman" w:cs="Times New Roman"/>
          <w:sz w:val="24"/>
          <w:szCs w:val="24"/>
          <w:vertAlign w:val="superscript"/>
        </w:rPr>
        <w:t xml:space="preserve"> </w:t>
      </w:r>
      <w:r w:rsidRPr="00AD3CDE">
        <w:rPr>
          <w:rFonts w:ascii="Times New Roman" w:hAnsi="Times New Roman" w:cs="Times New Roman"/>
          <w:sz w:val="24"/>
          <w:szCs w:val="24"/>
          <w:vertAlign w:val="superscript"/>
        </w:rPr>
        <w:t>регистрации или об отказе в регистрации</w:t>
      </w:r>
      <w:r w:rsidR="00AD3CDE">
        <w:rPr>
          <w:rFonts w:ascii="Times New Roman" w:hAnsi="Times New Roman" w:cs="Times New Roman"/>
          <w:sz w:val="24"/>
          <w:szCs w:val="24"/>
          <w:vertAlign w:val="superscript"/>
        </w:rPr>
        <w:t xml:space="preserve"> </w:t>
      </w:r>
      <w:r w:rsidRPr="00AD3CDE">
        <w:rPr>
          <w:rFonts w:ascii="Times New Roman" w:hAnsi="Times New Roman" w:cs="Times New Roman"/>
          <w:sz w:val="24"/>
          <w:szCs w:val="24"/>
          <w:vertAlign w:val="superscript"/>
        </w:rPr>
        <w:t>устава)</w:t>
      </w:r>
    </w:p>
    <w:p w:rsidR="00891853" w:rsidRPr="00E56C1F" w:rsidRDefault="00891853" w:rsidP="00AD3CDE">
      <w:pPr>
        <w:pStyle w:val="ConsPlusNonformat"/>
        <w:spacing w:line="260" w:lineRule="exact"/>
        <w:ind w:left="4876"/>
        <w:jc w:val="both"/>
        <w:rPr>
          <w:rFonts w:ascii="Times New Roman" w:hAnsi="Times New Roman" w:cs="Times New Roman"/>
          <w:sz w:val="24"/>
          <w:szCs w:val="24"/>
        </w:rPr>
      </w:pPr>
      <w:r w:rsidRPr="00E56C1F">
        <w:rPr>
          <w:rFonts w:ascii="Times New Roman" w:hAnsi="Times New Roman" w:cs="Times New Roman"/>
          <w:sz w:val="24"/>
          <w:szCs w:val="24"/>
        </w:rPr>
        <w:t>от__________________________________,</w:t>
      </w:r>
    </w:p>
    <w:p w:rsidR="00891853" w:rsidRPr="00AD3CDE" w:rsidRDefault="00AD3CDE" w:rsidP="00AD3CDE">
      <w:pPr>
        <w:pStyle w:val="ConsPlusNonformat"/>
        <w:spacing w:line="260" w:lineRule="exact"/>
        <w:ind w:left="487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91853" w:rsidRPr="00AD3CDE">
        <w:rPr>
          <w:rFonts w:ascii="Times New Roman" w:hAnsi="Times New Roman" w:cs="Times New Roman"/>
          <w:sz w:val="24"/>
          <w:szCs w:val="24"/>
          <w:vertAlign w:val="superscript"/>
        </w:rPr>
        <w:t>(Ф.И.О. полностью)</w:t>
      </w:r>
    </w:p>
    <w:p w:rsidR="00891853" w:rsidRPr="00E56C1F" w:rsidRDefault="00891853" w:rsidP="00AD3CDE">
      <w:pPr>
        <w:pStyle w:val="ConsPlusNonformat"/>
        <w:spacing w:line="260" w:lineRule="exact"/>
        <w:ind w:left="4876"/>
        <w:jc w:val="both"/>
        <w:rPr>
          <w:rFonts w:ascii="Times New Roman" w:hAnsi="Times New Roman" w:cs="Times New Roman"/>
          <w:sz w:val="24"/>
          <w:szCs w:val="24"/>
        </w:rPr>
      </w:pPr>
      <w:r w:rsidRPr="00E56C1F">
        <w:rPr>
          <w:rFonts w:ascii="Times New Roman" w:hAnsi="Times New Roman" w:cs="Times New Roman"/>
          <w:sz w:val="24"/>
          <w:szCs w:val="24"/>
        </w:rPr>
        <w:t>действующего на основании</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решения ______________________</w:t>
      </w:r>
      <w:r w:rsidR="00AD3CDE">
        <w:rPr>
          <w:rFonts w:ascii="Times New Roman" w:hAnsi="Times New Roman" w:cs="Times New Roman"/>
          <w:sz w:val="24"/>
          <w:szCs w:val="24"/>
        </w:rPr>
        <w:t>_______________</w:t>
      </w:r>
    </w:p>
    <w:p w:rsidR="00891853" w:rsidRPr="00AD3CDE" w:rsidRDefault="00891853" w:rsidP="00AD3CDE">
      <w:pPr>
        <w:pStyle w:val="ConsPlusNonformat"/>
        <w:spacing w:line="260" w:lineRule="exact"/>
        <w:ind w:left="4876"/>
        <w:jc w:val="center"/>
        <w:rPr>
          <w:rFonts w:ascii="Times New Roman" w:hAnsi="Times New Roman" w:cs="Times New Roman"/>
          <w:sz w:val="24"/>
          <w:szCs w:val="24"/>
          <w:vertAlign w:val="superscript"/>
        </w:rPr>
      </w:pPr>
      <w:r w:rsidRPr="00AD3CDE">
        <w:rPr>
          <w:rFonts w:ascii="Times New Roman" w:hAnsi="Times New Roman" w:cs="Times New Roman"/>
          <w:sz w:val="24"/>
          <w:szCs w:val="24"/>
          <w:vertAlign w:val="superscript"/>
        </w:rPr>
        <w:t>(собрания/конференции)</w:t>
      </w:r>
    </w:p>
    <w:p w:rsidR="00891853" w:rsidRPr="00E56C1F" w:rsidRDefault="00891853" w:rsidP="00AD3CDE">
      <w:pPr>
        <w:pStyle w:val="ConsPlusNonformat"/>
        <w:spacing w:line="260" w:lineRule="exact"/>
        <w:ind w:left="4876"/>
        <w:jc w:val="both"/>
        <w:rPr>
          <w:rFonts w:ascii="Times New Roman" w:hAnsi="Times New Roman" w:cs="Times New Roman"/>
          <w:sz w:val="24"/>
          <w:szCs w:val="24"/>
        </w:rPr>
      </w:pPr>
      <w:r w:rsidRPr="00E56C1F">
        <w:rPr>
          <w:rFonts w:ascii="Times New Roman" w:hAnsi="Times New Roman" w:cs="Times New Roman"/>
          <w:sz w:val="24"/>
          <w:szCs w:val="24"/>
        </w:rPr>
        <w:t>(пр</w:t>
      </w:r>
      <w:r w:rsidR="00AD3CDE">
        <w:rPr>
          <w:rFonts w:ascii="Times New Roman" w:hAnsi="Times New Roman" w:cs="Times New Roman"/>
          <w:sz w:val="24"/>
          <w:szCs w:val="24"/>
        </w:rPr>
        <w:t>отокол N ____ от "___" _______</w:t>
      </w:r>
      <w:r w:rsidRPr="00E56C1F">
        <w:rPr>
          <w:rFonts w:ascii="Times New Roman" w:hAnsi="Times New Roman" w:cs="Times New Roman"/>
          <w:sz w:val="24"/>
          <w:szCs w:val="24"/>
        </w:rPr>
        <w:t>20___ г.) от имени территориального</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обществе</w:t>
      </w:r>
      <w:r w:rsidRPr="00E56C1F">
        <w:rPr>
          <w:rFonts w:ascii="Times New Roman" w:hAnsi="Times New Roman" w:cs="Times New Roman"/>
          <w:sz w:val="24"/>
          <w:szCs w:val="24"/>
        </w:rPr>
        <w:t>н</w:t>
      </w:r>
      <w:r w:rsidRPr="00E56C1F">
        <w:rPr>
          <w:rFonts w:ascii="Times New Roman" w:hAnsi="Times New Roman" w:cs="Times New Roman"/>
          <w:sz w:val="24"/>
          <w:szCs w:val="24"/>
        </w:rPr>
        <w:t>ного самоуправления,</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осуществляемого на территории,</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установленной решением С</w:t>
      </w:r>
      <w:r w:rsidRPr="00E56C1F">
        <w:rPr>
          <w:rFonts w:ascii="Times New Roman" w:hAnsi="Times New Roman" w:cs="Times New Roman"/>
          <w:sz w:val="24"/>
          <w:szCs w:val="24"/>
        </w:rPr>
        <w:t>о</w:t>
      </w:r>
      <w:r w:rsidRPr="00E56C1F">
        <w:rPr>
          <w:rFonts w:ascii="Times New Roman" w:hAnsi="Times New Roman" w:cs="Times New Roman"/>
          <w:sz w:val="24"/>
          <w:szCs w:val="24"/>
        </w:rPr>
        <w:t>вета</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депута</w:t>
      </w:r>
      <w:r w:rsidR="00AD3CDE">
        <w:rPr>
          <w:rFonts w:ascii="Times New Roman" w:hAnsi="Times New Roman" w:cs="Times New Roman"/>
          <w:sz w:val="24"/>
          <w:szCs w:val="24"/>
        </w:rPr>
        <w:t xml:space="preserve">тов </w:t>
      </w:r>
      <w:proofErr w:type="spellStart"/>
      <w:r w:rsidR="008F6B04">
        <w:rPr>
          <w:rFonts w:ascii="Times New Roman" w:hAnsi="Times New Roman" w:cs="Times New Roman"/>
          <w:sz w:val="24"/>
          <w:szCs w:val="24"/>
        </w:rPr>
        <w:t>Нижнепро</w:t>
      </w:r>
      <w:r w:rsidR="00AA5FA9">
        <w:rPr>
          <w:rFonts w:ascii="Times New Roman" w:hAnsi="Times New Roman" w:cs="Times New Roman"/>
          <w:sz w:val="24"/>
          <w:szCs w:val="24"/>
        </w:rPr>
        <w:t>нгенского</w:t>
      </w:r>
      <w:proofErr w:type="spellEnd"/>
      <w:r w:rsidR="00AA5FA9">
        <w:rPr>
          <w:rFonts w:ascii="Times New Roman" w:hAnsi="Times New Roman" w:cs="Times New Roman"/>
          <w:sz w:val="24"/>
          <w:szCs w:val="24"/>
        </w:rPr>
        <w:t xml:space="preserve"> сел</w:t>
      </w:r>
      <w:r w:rsidR="00AA5FA9">
        <w:rPr>
          <w:rFonts w:ascii="Times New Roman" w:hAnsi="Times New Roman" w:cs="Times New Roman"/>
          <w:sz w:val="24"/>
          <w:szCs w:val="24"/>
        </w:rPr>
        <w:t>ь</w:t>
      </w:r>
      <w:r w:rsidR="00AA5FA9">
        <w:rPr>
          <w:rFonts w:ascii="Times New Roman" w:hAnsi="Times New Roman" w:cs="Times New Roman"/>
          <w:sz w:val="24"/>
          <w:szCs w:val="24"/>
        </w:rPr>
        <w:t>ского поселения</w:t>
      </w:r>
    </w:p>
    <w:p w:rsidR="00891853" w:rsidRPr="00E56C1F" w:rsidRDefault="00AD3CDE" w:rsidP="00AD3CDE">
      <w:pPr>
        <w:pStyle w:val="ConsPlusNonformat"/>
        <w:spacing w:line="260" w:lineRule="exact"/>
        <w:ind w:left="4876"/>
        <w:jc w:val="both"/>
        <w:rPr>
          <w:rFonts w:ascii="Times New Roman" w:hAnsi="Times New Roman" w:cs="Times New Roman"/>
          <w:sz w:val="24"/>
          <w:szCs w:val="24"/>
        </w:rPr>
      </w:pPr>
      <w:r>
        <w:rPr>
          <w:rFonts w:ascii="Times New Roman" w:hAnsi="Times New Roman" w:cs="Times New Roman"/>
          <w:sz w:val="24"/>
          <w:szCs w:val="24"/>
        </w:rPr>
        <w:t>№</w:t>
      </w:r>
      <w:r w:rsidR="00891853" w:rsidRPr="00E56C1F">
        <w:rPr>
          <w:rFonts w:ascii="Times New Roman" w:hAnsi="Times New Roman" w:cs="Times New Roman"/>
          <w:sz w:val="24"/>
          <w:szCs w:val="24"/>
        </w:rPr>
        <w:t xml:space="preserve"> _____ от "___" ________ 20___ г.</w:t>
      </w:r>
    </w:p>
    <w:p w:rsidR="00891853" w:rsidRPr="00E56C1F" w:rsidRDefault="00891853" w:rsidP="00AD3CDE">
      <w:pPr>
        <w:pStyle w:val="ConsPlusNonformat"/>
        <w:spacing w:line="200" w:lineRule="exact"/>
        <w:rPr>
          <w:rFonts w:ascii="Times New Roman" w:hAnsi="Times New Roman" w:cs="Times New Roman"/>
          <w:sz w:val="24"/>
          <w:szCs w:val="24"/>
        </w:rPr>
      </w:pPr>
    </w:p>
    <w:p w:rsidR="00AD3CDE" w:rsidRDefault="00AD3CDE" w:rsidP="00AD3CDE">
      <w:pPr>
        <w:pStyle w:val="ConsPlusNonformat"/>
        <w:jc w:val="center"/>
        <w:rPr>
          <w:rFonts w:ascii="Times New Roman" w:hAnsi="Times New Roman" w:cs="Times New Roman"/>
          <w:sz w:val="24"/>
          <w:szCs w:val="24"/>
        </w:rPr>
      </w:pPr>
      <w:bookmarkStart w:id="2" w:name="P115"/>
      <w:bookmarkEnd w:id="2"/>
    </w:p>
    <w:p w:rsidR="00AD3CDE" w:rsidRDefault="00AD3CDE" w:rsidP="00AD3CDE">
      <w:pPr>
        <w:pStyle w:val="ConsPlusNonformat"/>
        <w:jc w:val="center"/>
        <w:rPr>
          <w:rFonts w:ascii="Times New Roman" w:hAnsi="Times New Roman" w:cs="Times New Roman"/>
          <w:sz w:val="24"/>
          <w:szCs w:val="24"/>
        </w:rPr>
      </w:pPr>
    </w:p>
    <w:p w:rsidR="00891853" w:rsidRPr="00E56C1F" w:rsidRDefault="00891853" w:rsidP="00AD3CDE">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ЗАЯВЛЕНИЕ</w:t>
      </w:r>
    </w:p>
    <w:p w:rsidR="00891853" w:rsidRPr="00E56C1F" w:rsidRDefault="00891853" w:rsidP="00AD3CDE">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О РЕГИСТРАЦИИ УСТАВА ТЕРРИТОРИАЛЬНОГО</w:t>
      </w:r>
    </w:p>
    <w:p w:rsidR="00891853" w:rsidRPr="00E56C1F" w:rsidRDefault="00891853" w:rsidP="00AD3CDE">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ОБЩЕСТВЕННОГО САМОУПРАВЛЕНИЯ</w:t>
      </w:r>
    </w:p>
    <w:p w:rsidR="00891853" w:rsidRPr="00E56C1F" w:rsidRDefault="00891853" w:rsidP="00AD3CDE">
      <w:pPr>
        <w:pStyle w:val="ConsPlusNonformat"/>
        <w:jc w:val="center"/>
        <w:rPr>
          <w:rFonts w:ascii="Times New Roman" w:hAnsi="Times New Roman" w:cs="Times New Roman"/>
          <w:sz w:val="24"/>
          <w:szCs w:val="24"/>
        </w:rPr>
      </w:pPr>
    </w:p>
    <w:p w:rsidR="00891853" w:rsidRPr="00E56C1F" w:rsidRDefault="00891853" w:rsidP="00AD3CDE">
      <w:pPr>
        <w:pStyle w:val="ConsPlusNonformat"/>
        <w:ind w:firstLine="708"/>
        <w:jc w:val="both"/>
        <w:rPr>
          <w:rFonts w:ascii="Times New Roman" w:hAnsi="Times New Roman" w:cs="Times New Roman"/>
          <w:sz w:val="24"/>
          <w:szCs w:val="24"/>
        </w:rPr>
      </w:pPr>
      <w:r w:rsidRPr="00E56C1F">
        <w:rPr>
          <w:rFonts w:ascii="Times New Roman" w:hAnsi="Times New Roman" w:cs="Times New Roman"/>
          <w:sz w:val="24"/>
          <w:szCs w:val="24"/>
        </w:rPr>
        <w:t>Прошу</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Вас</w:t>
      </w:r>
      <w:r w:rsidR="00AD3CDE">
        <w:rPr>
          <w:rFonts w:ascii="Times New Roman" w:hAnsi="Times New Roman" w:cs="Times New Roman"/>
          <w:sz w:val="24"/>
          <w:szCs w:val="24"/>
        </w:rPr>
        <w:t xml:space="preserve"> зарегистрировать Устав территориального </w:t>
      </w:r>
      <w:r w:rsidRPr="00E56C1F">
        <w:rPr>
          <w:rFonts w:ascii="Times New Roman" w:hAnsi="Times New Roman" w:cs="Times New Roman"/>
          <w:sz w:val="24"/>
          <w:szCs w:val="24"/>
        </w:rPr>
        <w:t>общественного</w:t>
      </w:r>
      <w:r w:rsidR="00AD3CDE">
        <w:rPr>
          <w:rFonts w:ascii="Times New Roman" w:hAnsi="Times New Roman" w:cs="Times New Roman"/>
          <w:sz w:val="24"/>
          <w:szCs w:val="24"/>
        </w:rPr>
        <w:t xml:space="preserve"> самоупра</w:t>
      </w:r>
      <w:r w:rsidR="00AD3CDE">
        <w:rPr>
          <w:rFonts w:ascii="Times New Roman" w:hAnsi="Times New Roman" w:cs="Times New Roman"/>
          <w:sz w:val="24"/>
          <w:szCs w:val="24"/>
        </w:rPr>
        <w:t>в</w:t>
      </w:r>
      <w:r w:rsidR="00AD3CDE">
        <w:rPr>
          <w:rFonts w:ascii="Times New Roman" w:hAnsi="Times New Roman" w:cs="Times New Roman"/>
          <w:sz w:val="24"/>
          <w:szCs w:val="24"/>
        </w:rPr>
        <w:t>ления, осуществляемого на территории,</w:t>
      </w:r>
      <w:r w:rsidRPr="00E56C1F">
        <w:rPr>
          <w:rFonts w:ascii="Times New Roman" w:hAnsi="Times New Roman" w:cs="Times New Roman"/>
          <w:sz w:val="24"/>
          <w:szCs w:val="24"/>
        </w:rPr>
        <w:t xml:space="preserve"> установленн</w:t>
      </w:r>
      <w:r w:rsidR="00AD3CDE">
        <w:rPr>
          <w:rFonts w:ascii="Times New Roman" w:hAnsi="Times New Roman" w:cs="Times New Roman"/>
          <w:sz w:val="24"/>
          <w:szCs w:val="24"/>
        </w:rPr>
        <w:t xml:space="preserve">ой </w:t>
      </w:r>
      <w:r w:rsidRPr="00E56C1F">
        <w:rPr>
          <w:rFonts w:ascii="Times New Roman" w:hAnsi="Times New Roman" w:cs="Times New Roman"/>
          <w:sz w:val="24"/>
          <w:szCs w:val="24"/>
        </w:rPr>
        <w:t>решением</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 xml:space="preserve">Совета депутатов </w:t>
      </w:r>
      <w:proofErr w:type="spellStart"/>
      <w:r w:rsidR="00AA5FA9">
        <w:rPr>
          <w:rFonts w:ascii="Times New Roman" w:hAnsi="Times New Roman" w:cs="Times New Roman"/>
          <w:sz w:val="24"/>
          <w:szCs w:val="24"/>
        </w:rPr>
        <w:t>Ни</w:t>
      </w:r>
      <w:r w:rsidR="00AA5FA9">
        <w:rPr>
          <w:rFonts w:ascii="Times New Roman" w:hAnsi="Times New Roman" w:cs="Times New Roman"/>
          <w:sz w:val="24"/>
          <w:szCs w:val="24"/>
        </w:rPr>
        <w:t>ж</w:t>
      </w:r>
      <w:r w:rsidR="00AA5FA9">
        <w:rPr>
          <w:rFonts w:ascii="Times New Roman" w:hAnsi="Times New Roman" w:cs="Times New Roman"/>
          <w:sz w:val="24"/>
          <w:szCs w:val="24"/>
        </w:rPr>
        <w:t>непронгенского</w:t>
      </w:r>
      <w:proofErr w:type="spellEnd"/>
      <w:r w:rsidR="00AA5FA9">
        <w:rPr>
          <w:rFonts w:ascii="Times New Roman" w:hAnsi="Times New Roman" w:cs="Times New Roman"/>
          <w:sz w:val="24"/>
          <w:szCs w:val="24"/>
        </w:rPr>
        <w:t xml:space="preserve"> сельского поселения </w:t>
      </w:r>
      <w:r w:rsidR="00AD3CDE">
        <w:rPr>
          <w:rFonts w:ascii="Times New Roman" w:hAnsi="Times New Roman" w:cs="Times New Roman"/>
          <w:sz w:val="24"/>
          <w:szCs w:val="24"/>
        </w:rPr>
        <w:t>№</w:t>
      </w:r>
      <w:r w:rsidRPr="00E56C1F">
        <w:rPr>
          <w:rFonts w:ascii="Times New Roman" w:hAnsi="Times New Roman" w:cs="Times New Roman"/>
          <w:sz w:val="24"/>
          <w:szCs w:val="24"/>
        </w:rPr>
        <w:t xml:space="preserve"> _______________ от "____" _______________ 20___ г., принятый</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 xml:space="preserve">решением ______________________ протокол </w:t>
      </w:r>
      <w:r w:rsidR="00AD3CDE">
        <w:rPr>
          <w:rFonts w:ascii="Times New Roman" w:hAnsi="Times New Roman" w:cs="Times New Roman"/>
          <w:sz w:val="24"/>
          <w:szCs w:val="24"/>
        </w:rPr>
        <w:t>№</w:t>
      </w:r>
      <w:r w:rsidRPr="00E56C1F">
        <w:rPr>
          <w:rFonts w:ascii="Times New Roman" w:hAnsi="Times New Roman" w:cs="Times New Roman"/>
          <w:sz w:val="24"/>
          <w:szCs w:val="24"/>
        </w:rPr>
        <w:t xml:space="preserve"> ___________ от "__" ____ 20__ г.</w:t>
      </w:r>
      <w:r w:rsidR="00AD3CDE">
        <w:rPr>
          <w:rFonts w:ascii="Times New Roman" w:hAnsi="Times New Roman" w:cs="Times New Roman"/>
          <w:sz w:val="24"/>
          <w:szCs w:val="24"/>
        </w:rPr>
        <w:t xml:space="preserve"> </w:t>
      </w:r>
      <w:r w:rsidRPr="00E56C1F">
        <w:rPr>
          <w:rFonts w:ascii="Times New Roman" w:hAnsi="Times New Roman" w:cs="Times New Roman"/>
          <w:sz w:val="24"/>
          <w:szCs w:val="24"/>
        </w:rPr>
        <w:t>(собрания/конференции)</w:t>
      </w:r>
    </w:p>
    <w:p w:rsidR="00891853" w:rsidRDefault="00891853" w:rsidP="00AD3CDE">
      <w:pPr>
        <w:pStyle w:val="ConsPlusNonformat"/>
        <w:jc w:val="both"/>
        <w:rPr>
          <w:rFonts w:ascii="Times New Roman" w:hAnsi="Times New Roman" w:cs="Times New Roman"/>
          <w:sz w:val="24"/>
          <w:szCs w:val="24"/>
        </w:rPr>
      </w:pPr>
    </w:p>
    <w:p w:rsidR="00AD3CDE" w:rsidRPr="00E56C1F" w:rsidRDefault="00AD3CDE" w:rsidP="00AD3CDE">
      <w:pPr>
        <w:pStyle w:val="ConsPlusNonformat"/>
        <w:jc w:val="both"/>
        <w:rPr>
          <w:rFonts w:ascii="Times New Roman" w:hAnsi="Times New Roman" w:cs="Times New Roman"/>
          <w:sz w:val="24"/>
          <w:szCs w:val="24"/>
        </w:rPr>
      </w:pPr>
    </w:p>
    <w:p w:rsidR="00891853" w:rsidRPr="00E56C1F" w:rsidRDefault="00891853" w:rsidP="00AD3CDE">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"___" ____________ 20___ г.</w:t>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Pr="00E56C1F">
        <w:rPr>
          <w:rFonts w:ascii="Times New Roman" w:hAnsi="Times New Roman" w:cs="Times New Roman"/>
          <w:sz w:val="24"/>
          <w:szCs w:val="24"/>
        </w:rPr>
        <w:t>_________________________</w:t>
      </w:r>
    </w:p>
    <w:p w:rsidR="00891853" w:rsidRPr="00E56C1F" w:rsidRDefault="00891853" w:rsidP="00AD3CDE">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 xml:space="preserve">         (дата)</w:t>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00AD3CDE">
        <w:rPr>
          <w:rFonts w:ascii="Times New Roman" w:hAnsi="Times New Roman" w:cs="Times New Roman"/>
          <w:sz w:val="24"/>
          <w:szCs w:val="24"/>
        </w:rPr>
        <w:tab/>
      </w:r>
      <w:r w:rsidRPr="00E56C1F">
        <w:rPr>
          <w:rFonts w:ascii="Times New Roman" w:hAnsi="Times New Roman" w:cs="Times New Roman"/>
          <w:sz w:val="24"/>
          <w:szCs w:val="24"/>
        </w:rPr>
        <w:t>(подпись)</w:t>
      </w:r>
    </w:p>
    <w:p w:rsidR="00891853" w:rsidRPr="00E56C1F" w:rsidRDefault="00891853">
      <w:pPr>
        <w:pStyle w:val="ConsPlusNormal"/>
        <w:ind w:firstLine="540"/>
        <w:jc w:val="both"/>
        <w:rPr>
          <w:rFonts w:ascii="Times New Roman" w:hAnsi="Times New Roman" w:cs="Times New Roman"/>
          <w:sz w:val="24"/>
          <w:szCs w:val="24"/>
        </w:rPr>
      </w:pPr>
    </w:p>
    <w:p w:rsidR="00891853" w:rsidRPr="00E56C1F" w:rsidRDefault="00891853">
      <w:pPr>
        <w:pStyle w:val="ConsPlusNormal"/>
        <w:ind w:firstLine="540"/>
        <w:jc w:val="both"/>
        <w:rPr>
          <w:rFonts w:ascii="Times New Roman" w:hAnsi="Times New Roman" w:cs="Times New Roman"/>
          <w:sz w:val="24"/>
          <w:szCs w:val="24"/>
        </w:rPr>
      </w:pPr>
    </w:p>
    <w:p w:rsidR="00891853" w:rsidRPr="00E56C1F" w:rsidRDefault="00891853">
      <w:pPr>
        <w:pStyle w:val="ConsPlusNormal"/>
        <w:ind w:firstLine="540"/>
        <w:jc w:val="both"/>
        <w:rPr>
          <w:rFonts w:ascii="Times New Roman" w:hAnsi="Times New Roman" w:cs="Times New Roman"/>
          <w:sz w:val="24"/>
          <w:szCs w:val="24"/>
        </w:rPr>
      </w:pPr>
    </w:p>
    <w:p w:rsidR="00891853" w:rsidRPr="00E56C1F" w:rsidRDefault="00891853">
      <w:pPr>
        <w:pStyle w:val="ConsPlusNormal"/>
        <w:ind w:firstLine="540"/>
        <w:jc w:val="both"/>
        <w:rPr>
          <w:rFonts w:ascii="Times New Roman" w:hAnsi="Times New Roman" w:cs="Times New Roman"/>
          <w:sz w:val="24"/>
          <w:szCs w:val="24"/>
        </w:rPr>
      </w:pPr>
    </w:p>
    <w:p w:rsidR="00AD3CDE" w:rsidRDefault="00AD3CD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91853" w:rsidRDefault="00891853" w:rsidP="00AA5FA9">
      <w:pPr>
        <w:pStyle w:val="ConsPlusNonformat"/>
        <w:spacing w:line="240" w:lineRule="exact"/>
        <w:ind w:left="4876"/>
        <w:jc w:val="center"/>
        <w:rPr>
          <w:rFonts w:ascii="Times New Roman" w:hAnsi="Times New Roman" w:cs="Times New Roman"/>
          <w:sz w:val="24"/>
          <w:szCs w:val="24"/>
        </w:rPr>
      </w:pPr>
      <w:r w:rsidRPr="00E56C1F">
        <w:rPr>
          <w:rFonts w:ascii="Times New Roman" w:hAnsi="Times New Roman" w:cs="Times New Roman"/>
          <w:sz w:val="24"/>
          <w:szCs w:val="24"/>
        </w:rPr>
        <w:lastRenderedPageBreak/>
        <w:t>Приложение 2</w:t>
      </w:r>
    </w:p>
    <w:p w:rsidR="00492A2E" w:rsidRPr="00E56C1F" w:rsidRDefault="00492A2E" w:rsidP="00AA5FA9">
      <w:pPr>
        <w:pStyle w:val="ConsPlusNonformat"/>
        <w:spacing w:line="240" w:lineRule="exact"/>
        <w:ind w:left="4876"/>
        <w:jc w:val="center"/>
        <w:rPr>
          <w:rFonts w:ascii="Times New Roman" w:hAnsi="Times New Roman" w:cs="Times New Roman"/>
          <w:sz w:val="24"/>
          <w:szCs w:val="24"/>
        </w:rPr>
      </w:pPr>
    </w:p>
    <w:p w:rsidR="00891853" w:rsidRPr="009D7539" w:rsidRDefault="00891853" w:rsidP="00AA5FA9">
      <w:pPr>
        <w:pStyle w:val="ConsPlusNonformat"/>
        <w:spacing w:line="240" w:lineRule="exact"/>
        <w:ind w:left="4876"/>
        <w:jc w:val="center"/>
        <w:rPr>
          <w:rFonts w:ascii="Times New Roman" w:hAnsi="Times New Roman" w:cs="Times New Roman"/>
          <w:sz w:val="24"/>
          <w:szCs w:val="24"/>
          <w:vertAlign w:val="superscript"/>
        </w:rPr>
      </w:pPr>
      <w:r w:rsidRPr="00E56C1F">
        <w:rPr>
          <w:rFonts w:ascii="Times New Roman" w:hAnsi="Times New Roman" w:cs="Times New Roman"/>
          <w:sz w:val="24"/>
          <w:szCs w:val="24"/>
        </w:rPr>
        <w:t>к Положению о порядке регистрации уст</w:t>
      </w:r>
      <w:r w:rsidRPr="00E56C1F">
        <w:rPr>
          <w:rFonts w:ascii="Times New Roman" w:hAnsi="Times New Roman" w:cs="Times New Roman"/>
          <w:sz w:val="24"/>
          <w:szCs w:val="24"/>
        </w:rPr>
        <w:t>а</w:t>
      </w:r>
      <w:r w:rsidRPr="00E56C1F">
        <w:rPr>
          <w:rFonts w:ascii="Times New Roman" w:hAnsi="Times New Roman" w:cs="Times New Roman"/>
          <w:sz w:val="24"/>
          <w:szCs w:val="24"/>
        </w:rPr>
        <w:t>ва</w:t>
      </w:r>
      <w:r w:rsidR="00492A2E">
        <w:rPr>
          <w:rFonts w:ascii="Times New Roman" w:hAnsi="Times New Roman" w:cs="Times New Roman"/>
          <w:sz w:val="24"/>
          <w:szCs w:val="24"/>
        </w:rPr>
        <w:t xml:space="preserve"> </w:t>
      </w:r>
      <w:r w:rsidRPr="00E56C1F">
        <w:rPr>
          <w:rFonts w:ascii="Times New Roman" w:hAnsi="Times New Roman" w:cs="Times New Roman"/>
          <w:sz w:val="24"/>
          <w:szCs w:val="24"/>
        </w:rPr>
        <w:t>территориального общественного сам</w:t>
      </w:r>
      <w:r w:rsidRPr="00E56C1F">
        <w:rPr>
          <w:rFonts w:ascii="Times New Roman" w:hAnsi="Times New Roman" w:cs="Times New Roman"/>
          <w:sz w:val="24"/>
          <w:szCs w:val="24"/>
        </w:rPr>
        <w:t>о</w:t>
      </w:r>
      <w:r w:rsidRPr="00E56C1F">
        <w:rPr>
          <w:rFonts w:ascii="Times New Roman" w:hAnsi="Times New Roman" w:cs="Times New Roman"/>
          <w:sz w:val="24"/>
          <w:szCs w:val="24"/>
        </w:rPr>
        <w:t>управления, осуществляемого</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на террит</w:t>
      </w:r>
      <w:r w:rsidRPr="00E56C1F">
        <w:rPr>
          <w:rFonts w:ascii="Times New Roman" w:hAnsi="Times New Roman" w:cs="Times New Roman"/>
          <w:sz w:val="24"/>
          <w:szCs w:val="24"/>
        </w:rPr>
        <w:t>о</w:t>
      </w:r>
      <w:r w:rsidRPr="00E56C1F">
        <w:rPr>
          <w:rFonts w:ascii="Times New Roman" w:hAnsi="Times New Roman" w:cs="Times New Roman"/>
          <w:sz w:val="24"/>
          <w:szCs w:val="24"/>
        </w:rPr>
        <w:t>рии</w:t>
      </w:r>
      <w:r w:rsidR="00AA5FA9">
        <w:rPr>
          <w:rFonts w:ascii="Times New Roman" w:hAnsi="Times New Roman" w:cs="Times New Roman"/>
          <w:sz w:val="24"/>
          <w:szCs w:val="24"/>
        </w:rPr>
        <w:t xml:space="preserve"> </w:t>
      </w:r>
      <w:proofErr w:type="spellStart"/>
      <w:r w:rsidR="00AA5FA9">
        <w:rPr>
          <w:rFonts w:ascii="Times New Roman" w:hAnsi="Times New Roman" w:cs="Times New Roman"/>
          <w:sz w:val="24"/>
          <w:szCs w:val="24"/>
        </w:rPr>
        <w:t>Нижнепронгенского</w:t>
      </w:r>
      <w:proofErr w:type="spellEnd"/>
      <w:r w:rsidR="00AA5FA9">
        <w:rPr>
          <w:rFonts w:ascii="Times New Roman" w:hAnsi="Times New Roman" w:cs="Times New Roman"/>
          <w:sz w:val="24"/>
          <w:szCs w:val="24"/>
        </w:rPr>
        <w:t xml:space="preserve"> сельского посел</w:t>
      </w:r>
      <w:r w:rsidR="00AA5FA9">
        <w:rPr>
          <w:rFonts w:ascii="Times New Roman" w:hAnsi="Times New Roman" w:cs="Times New Roman"/>
          <w:sz w:val="24"/>
          <w:szCs w:val="24"/>
        </w:rPr>
        <w:t>е</w:t>
      </w:r>
      <w:r w:rsidR="00AA5FA9">
        <w:rPr>
          <w:rFonts w:ascii="Times New Roman" w:hAnsi="Times New Roman" w:cs="Times New Roman"/>
          <w:sz w:val="24"/>
          <w:szCs w:val="24"/>
        </w:rPr>
        <w:t>ния</w:t>
      </w:r>
    </w:p>
    <w:p w:rsidR="00E07F90" w:rsidRDefault="00E07F90" w:rsidP="00AA5FA9">
      <w:pPr>
        <w:pStyle w:val="ConsPlusNonformat"/>
        <w:spacing w:line="240" w:lineRule="exact"/>
        <w:ind w:left="4876"/>
        <w:jc w:val="center"/>
        <w:rPr>
          <w:rFonts w:ascii="Times New Roman" w:hAnsi="Times New Roman" w:cs="Times New Roman"/>
          <w:sz w:val="24"/>
          <w:szCs w:val="24"/>
        </w:rPr>
      </w:pPr>
    </w:p>
    <w:p w:rsidR="00891853" w:rsidRPr="00E56C1F" w:rsidRDefault="00E07F90" w:rsidP="00AA5FA9">
      <w:pPr>
        <w:pStyle w:val="ConsPlusNonformat"/>
        <w:spacing w:line="240" w:lineRule="exact"/>
        <w:ind w:left="4876"/>
        <w:jc w:val="center"/>
        <w:rPr>
          <w:rFonts w:ascii="Times New Roman" w:hAnsi="Times New Roman" w:cs="Times New Roman"/>
          <w:sz w:val="24"/>
          <w:szCs w:val="24"/>
        </w:rPr>
      </w:pPr>
      <w:r>
        <w:rPr>
          <w:rFonts w:ascii="Times New Roman" w:hAnsi="Times New Roman" w:cs="Times New Roman"/>
          <w:sz w:val="24"/>
          <w:szCs w:val="24"/>
        </w:rPr>
        <w:t>У</w:t>
      </w:r>
      <w:r w:rsidR="007B285F">
        <w:rPr>
          <w:rFonts w:ascii="Times New Roman" w:hAnsi="Times New Roman" w:cs="Times New Roman"/>
          <w:sz w:val="24"/>
          <w:szCs w:val="24"/>
        </w:rPr>
        <w:t>т</w:t>
      </w:r>
      <w:r w:rsidR="009D7539">
        <w:rPr>
          <w:rFonts w:ascii="Times New Roman" w:hAnsi="Times New Roman" w:cs="Times New Roman"/>
          <w:sz w:val="24"/>
          <w:szCs w:val="24"/>
        </w:rPr>
        <w:t>вержденному _</w:t>
      </w:r>
      <w:r w:rsidR="00891853" w:rsidRPr="00E56C1F">
        <w:rPr>
          <w:rFonts w:ascii="Times New Roman" w:hAnsi="Times New Roman" w:cs="Times New Roman"/>
          <w:sz w:val="24"/>
          <w:szCs w:val="24"/>
        </w:rPr>
        <w:t>______________________</w:t>
      </w:r>
    </w:p>
    <w:p w:rsidR="00891853" w:rsidRDefault="00891853">
      <w:pPr>
        <w:pStyle w:val="ConsPlusNonformat"/>
        <w:rPr>
          <w:rFonts w:ascii="Times New Roman" w:hAnsi="Times New Roman" w:cs="Times New Roman"/>
          <w:sz w:val="24"/>
          <w:szCs w:val="24"/>
        </w:rPr>
      </w:pPr>
    </w:p>
    <w:p w:rsidR="009D7539" w:rsidRPr="00E56C1F" w:rsidRDefault="009D7539">
      <w:pPr>
        <w:pStyle w:val="ConsPlusNonformat"/>
        <w:rPr>
          <w:rFonts w:ascii="Times New Roman" w:hAnsi="Times New Roman" w:cs="Times New Roman"/>
          <w:sz w:val="24"/>
          <w:szCs w:val="24"/>
        </w:rPr>
      </w:pPr>
    </w:p>
    <w:p w:rsidR="00891853" w:rsidRPr="00E56C1F" w:rsidRDefault="00891853" w:rsidP="009D7539">
      <w:pPr>
        <w:pStyle w:val="ConsPlusNonformat"/>
        <w:jc w:val="center"/>
        <w:rPr>
          <w:rFonts w:ascii="Times New Roman" w:hAnsi="Times New Roman" w:cs="Times New Roman"/>
          <w:sz w:val="24"/>
          <w:szCs w:val="24"/>
        </w:rPr>
      </w:pPr>
      <w:bookmarkStart w:id="3" w:name="P146"/>
      <w:bookmarkEnd w:id="3"/>
      <w:r w:rsidRPr="00E56C1F">
        <w:rPr>
          <w:rFonts w:ascii="Times New Roman" w:hAnsi="Times New Roman" w:cs="Times New Roman"/>
          <w:sz w:val="24"/>
          <w:szCs w:val="24"/>
        </w:rPr>
        <w:t>РАСПИСКА</w:t>
      </w:r>
    </w:p>
    <w:p w:rsidR="00891853" w:rsidRPr="00E56C1F" w:rsidRDefault="00891853" w:rsidP="009D7539">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В ПОЛУЧЕНИИ ДОКУМЕНТОВ О РЕГИСТРАЦИИ УСТАВА</w:t>
      </w:r>
    </w:p>
    <w:p w:rsidR="00891853" w:rsidRPr="00E56C1F" w:rsidRDefault="00891853" w:rsidP="009D7539">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ТЕРРИТОРИАЛЬНОГО ОБЩЕСТВЕННОГО САМОУПРАВЛЕНИЯ</w:t>
      </w:r>
    </w:p>
    <w:p w:rsidR="00891853" w:rsidRPr="00E56C1F" w:rsidRDefault="00891853" w:rsidP="009D7539">
      <w:pPr>
        <w:pStyle w:val="ConsPlusNonformat"/>
        <w:jc w:val="center"/>
        <w:rPr>
          <w:rFonts w:ascii="Times New Roman" w:hAnsi="Times New Roman" w:cs="Times New Roman"/>
          <w:sz w:val="24"/>
          <w:szCs w:val="24"/>
        </w:rPr>
      </w:pPr>
    </w:p>
    <w:p w:rsidR="00891853" w:rsidRPr="00E56C1F" w:rsidRDefault="009D7539"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"___" ____________ 20___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91853" w:rsidRPr="00E56C1F">
        <w:rPr>
          <w:rFonts w:ascii="Times New Roman" w:hAnsi="Times New Roman" w:cs="Times New Roman"/>
          <w:sz w:val="24"/>
          <w:szCs w:val="24"/>
        </w:rPr>
        <w:t>________________________________</w:t>
      </w:r>
      <w:r>
        <w:rPr>
          <w:rFonts w:ascii="Times New Roman" w:hAnsi="Times New Roman" w:cs="Times New Roman"/>
          <w:sz w:val="24"/>
          <w:szCs w:val="24"/>
        </w:rPr>
        <w:t>___</w:t>
      </w:r>
      <w:r w:rsidR="00891853" w:rsidRPr="00E56C1F">
        <w:rPr>
          <w:rFonts w:ascii="Times New Roman" w:hAnsi="Times New Roman" w:cs="Times New Roman"/>
          <w:sz w:val="24"/>
          <w:szCs w:val="24"/>
        </w:rPr>
        <w:t>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9D7539">
        <w:rPr>
          <w:rFonts w:ascii="Times New Roman" w:hAnsi="Times New Roman" w:cs="Times New Roman"/>
          <w:sz w:val="24"/>
          <w:szCs w:val="24"/>
          <w:vertAlign w:val="superscript"/>
        </w:rPr>
        <w:t xml:space="preserve"> </w:t>
      </w:r>
      <w:r w:rsidR="009D7539">
        <w:rPr>
          <w:rFonts w:ascii="Times New Roman" w:hAnsi="Times New Roman" w:cs="Times New Roman"/>
          <w:sz w:val="24"/>
          <w:szCs w:val="24"/>
          <w:vertAlign w:val="superscript"/>
        </w:rPr>
        <w:t xml:space="preserve">                     </w:t>
      </w:r>
      <w:r w:rsidRPr="009D7539">
        <w:rPr>
          <w:rFonts w:ascii="Times New Roman" w:hAnsi="Times New Roman" w:cs="Times New Roman"/>
          <w:sz w:val="24"/>
          <w:szCs w:val="24"/>
          <w:vertAlign w:val="superscript"/>
        </w:rPr>
        <w:t xml:space="preserve"> (дата)</w:t>
      </w: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Pr="00E56C1F">
        <w:rPr>
          <w:rFonts w:ascii="Times New Roman" w:hAnsi="Times New Roman" w:cs="Times New Roman"/>
          <w:sz w:val="24"/>
          <w:szCs w:val="24"/>
        </w:rPr>
        <w:t xml:space="preserve">           </w:t>
      </w:r>
      <w:r w:rsidRPr="009D7539">
        <w:rPr>
          <w:rFonts w:ascii="Times New Roman" w:hAnsi="Times New Roman" w:cs="Times New Roman"/>
          <w:sz w:val="24"/>
          <w:szCs w:val="24"/>
          <w:vertAlign w:val="superscript"/>
        </w:rPr>
        <w:t>(наименование населенного пункта)</w:t>
      </w:r>
    </w:p>
    <w:p w:rsidR="00891853" w:rsidRPr="009D7539" w:rsidRDefault="00891853" w:rsidP="009D7539">
      <w:pPr>
        <w:pStyle w:val="ConsPlusNonformat"/>
        <w:jc w:val="both"/>
        <w:rPr>
          <w:rFonts w:ascii="Times New Roman" w:hAnsi="Times New Roman" w:cs="Times New Roman"/>
          <w:sz w:val="24"/>
          <w:szCs w:val="24"/>
          <w:vertAlign w:val="superscript"/>
        </w:rPr>
      </w:pPr>
    </w:p>
    <w:p w:rsidR="009D7539" w:rsidRPr="00E56C1F" w:rsidRDefault="009D7539" w:rsidP="009D75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Настоящая расписка </w:t>
      </w:r>
      <w:r w:rsidR="00891853" w:rsidRPr="00E56C1F">
        <w:rPr>
          <w:rFonts w:ascii="Times New Roman" w:hAnsi="Times New Roman" w:cs="Times New Roman"/>
          <w:sz w:val="24"/>
          <w:szCs w:val="24"/>
        </w:rPr>
        <w:t>выдана_____</w:t>
      </w:r>
      <w:r>
        <w:rPr>
          <w:rFonts w:ascii="Times New Roman" w:hAnsi="Times New Roman" w:cs="Times New Roman"/>
          <w:sz w:val="24"/>
          <w:szCs w:val="24"/>
        </w:rPr>
        <w:t>______________________________</w:t>
      </w:r>
      <w:r w:rsidR="00891853" w:rsidRPr="00E56C1F">
        <w:rPr>
          <w:rFonts w:ascii="Times New Roman" w:hAnsi="Times New Roman" w:cs="Times New Roman"/>
          <w:sz w:val="24"/>
          <w:szCs w:val="24"/>
        </w:rPr>
        <w:t>_____________</w:t>
      </w:r>
      <w:r>
        <w:rPr>
          <w:rFonts w:ascii="Times New Roman" w:hAnsi="Times New Roman" w:cs="Times New Roman"/>
          <w:sz w:val="24"/>
          <w:szCs w:val="24"/>
        </w:rPr>
        <w:t>__</w:t>
      </w:r>
      <w:r w:rsidR="00891853" w:rsidRPr="00E56C1F">
        <w:rPr>
          <w:rFonts w:ascii="Times New Roman" w:hAnsi="Times New Roman" w:cs="Times New Roman"/>
          <w:sz w:val="24"/>
          <w:szCs w:val="24"/>
        </w:rPr>
        <w:t>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Pr="00E56C1F">
        <w:rPr>
          <w:rFonts w:ascii="Times New Roman" w:hAnsi="Times New Roman" w:cs="Times New Roman"/>
          <w:sz w:val="24"/>
          <w:szCs w:val="24"/>
        </w:rPr>
        <w:t xml:space="preserve">  </w:t>
      </w:r>
      <w:r w:rsidRPr="009D7539">
        <w:rPr>
          <w:rFonts w:ascii="Times New Roman" w:hAnsi="Times New Roman" w:cs="Times New Roman"/>
          <w:sz w:val="24"/>
          <w:szCs w:val="24"/>
          <w:vertAlign w:val="superscript"/>
        </w:rPr>
        <w:t>(Ф.И.О. заявителя)</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предъявившему __________________________________________________________</w:t>
      </w:r>
      <w:r w:rsidR="009D7539">
        <w:rPr>
          <w:rFonts w:ascii="Times New Roman" w:hAnsi="Times New Roman" w:cs="Times New Roman"/>
          <w:sz w:val="24"/>
          <w:szCs w:val="24"/>
        </w:rPr>
        <w:t>_</w:t>
      </w:r>
      <w:r w:rsidRPr="00E56C1F">
        <w:rPr>
          <w:rFonts w:ascii="Times New Roman" w:hAnsi="Times New Roman" w:cs="Times New Roman"/>
          <w:sz w:val="24"/>
          <w:szCs w:val="24"/>
        </w:rPr>
        <w:t>_</w:t>
      </w:r>
      <w:r w:rsidR="009D7539">
        <w:rPr>
          <w:rFonts w:ascii="Times New Roman" w:hAnsi="Times New Roman" w:cs="Times New Roman"/>
          <w:sz w:val="24"/>
          <w:szCs w:val="24"/>
        </w:rPr>
        <w:t>__</w:t>
      </w:r>
      <w:r w:rsidRPr="00E56C1F">
        <w:rPr>
          <w:rFonts w:ascii="Times New Roman" w:hAnsi="Times New Roman" w:cs="Times New Roman"/>
          <w:sz w:val="24"/>
          <w:szCs w:val="24"/>
        </w:rPr>
        <w:t>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Pr="00E56C1F">
        <w:rPr>
          <w:rFonts w:ascii="Times New Roman" w:hAnsi="Times New Roman" w:cs="Times New Roman"/>
          <w:sz w:val="24"/>
          <w:szCs w:val="24"/>
        </w:rPr>
        <w:t xml:space="preserve"> </w:t>
      </w:r>
      <w:r w:rsidRPr="009D7539">
        <w:rPr>
          <w:rFonts w:ascii="Times New Roman" w:hAnsi="Times New Roman" w:cs="Times New Roman"/>
          <w:sz w:val="24"/>
          <w:szCs w:val="24"/>
          <w:vertAlign w:val="superscript"/>
        </w:rPr>
        <w:t>(наименование и реквизиты документа, удостоверяющего личность)</w:t>
      </w:r>
    </w:p>
    <w:p w:rsidR="00AA5FA9"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 xml:space="preserve">в том, что им в </w:t>
      </w:r>
      <w:r w:rsidR="00AA5FA9">
        <w:rPr>
          <w:rFonts w:ascii="Times New Roman" w:hAnsi="Times New Roman" w:cs="Times New Roman"/>
          <w:sz w:val="24"/>
          <w:szCs w:val="24"/>
        </w:rPr>
        <w:t xml:space="preserve">администрацию </w:t>
      </w:r>
      <w:proofErr w:type="spellStart"/>
      <w:r w:rsidR="00AA5FA9">
        <w:rPr>
          <w:rFonts w:ascii="Times New Roman" w:hAnsi="Times New Roman" w:cs="Times New Roman"/>
          <w:sz w:val="24"/>
          <w:szCs w:val="24"/>
        </w:rPr>
        <w:t>Нижнепронгенского</w:t>
      </w:r>
      <w:proofErr w:type="spellEnd"/>
      <w:r w:rsidR="00AA5FA9">
        <w:rPr>
          <w:rFonts w:ascii="Times New Roman" w:hAnsi="Times New Roman" w:cs="Times New Roman"/>
          <w:sz w:val="24"/>
          <w:szCs w:val="24"/>
        </w:rPr>
        <w:t xml:space="preserve"> сельского поселения</w:t>
      </w:r>
      <w:r w:rsidRPr="00E56C1F">
        <w:rPr>
          <w:rFonts w:ascii="Times New Roman" w:hAnsi="Times New Roman" w:cs="Times New Roman"/>
          <w:sz w:val="24"/>
          <w:szCs w:val="24"/>
        </w:rPr>
        <w:t xml:space="preserve"> подано</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заявл</w:t>
      </w:r>
      <w:r w:rsidRPr="00E56C1F">
        <w:rPr>
          <w:rFonts w:ascii="Times New Roman" w:hAnsi="Times New Roman" w:cs="Times New Roman"/>
          <w:sz w:val="24"/>
          <w:szCs w:val="24"/>
        </w:rPr>
        <w:t>е</w:t>
      </w:r>
      <w:r w:rsidRPr="00E56C1F">
        <w:rPr>
          <w:rFonts w:ascii="Times New Roman" w:hAnsi="Times New Roman" w:cs="Times New Roman"/>
          <w:sz w:val="24"/>
          <w:szCs w:val="24"/>
        </w:rPr>
        <w:t>ние</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о регистрации устава</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территориального общественного самоуправления, осуществл</w:t>
      </w:r>
      <w:r w:rsidRPr="00E56C1F">
        <w:rPr>
          <w:rFonts w:ascii="Times New Roman" w:hAnsi="Times New Roman" w:cs="Times New Roman"/>
          <w:sz w:val="24"/>
          <w:szCs w:val="24"/>
        </w:rPr>
        <w:t>я</w:t>
      </w:r>
      <w:r w:rsidRPr="00E56C1F">
        <w:rPr>
          <w:rFonts w:ascii="Times New Roman" w:hAnsi="Times New Roman" w:cs="Times New Roman"/>
          <w:sz w:val="24"/>
          <w:szCs w:val="24"/>
        </w:rPr>
        <w:t>емого на</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 xml:space="preserve">территории, установленной решением Совета депутатов </w:t>
      </w:r>
      <w:proofErr w:type="spellStart"/>
      <w:r w:rsidR="00AA5FA9">
        <w:rPr>
          <w:rFonts w:ascii="Times New Roman" w:hAnsi="Times New Roman" w:cs="Times New Roman"/>
          <w:sz w:val="24"/>
          <w:szCs w:val="24"/>
        </w:rPr>
        <w:t>Нижнепронгенского</w:t>
      </w:r>
      <w:proofErr w:type="spellEnd"/>
      <w:r w:rsidR="00AA5FA9">
        <w:rPr>
          <w:rFonts w:ascii="Times New Roman" w:hAnsi="Times New Roman" w:cs="Times New Roman"/>
          <w:sz w:val="24"/>
          <w:szCs w:val="24"/>
        </w:rPr>
        <w:t xml:space="preserve"> сельского поселения </w:t>
      </w:r>
      <w:r w:rsidR="009D7539">
        <w:rPr>
          <w:rFonts w:ascii="Times New Roman" w:hAnsi="Times New Roman" w:cs="Times New Roman"/>
          <w:sz w:val="24"/>
          <w:szCs w:val="24"/>
        </w:rPr>
        <w:t>№</w:t>
      </w:r>
      <w:r w:rsidRPr="00E56C1F">
        <w:rPr>
          <w:rFonts w:ascii="Times New Roman" w:hAnsi="Times New Roman" w:cs="Times New Roman"/>
          <w:sz w:val="24"/>
          <w:szCs w:val="24"/>
        </w:rPr>
        <w:t xml:space="preserve"> ______ от "___" __________ 20__ г., принятого</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решением _______</w:t>
      </w:r>
      <w:r w:rsidR="009D7539">
        <w:rPr>
          <w:rFonts w:ascii="Times New Roman" w:hAnsi="Times New Roman" w:cs="Times New Roman"/>
          <w:sz w:val="24"/>
          <w:szCs w:val="24"/>
        </w:rPr>
        <w:t>_____</w:t>
      </w:r>
      <w:r w:rsidRPr="00E56C1F">
        <w:rPr>
          <w:rFonts w:ascii="Times New Roman" w:hAnsi="Times New Roman" w:cs="Times New Roman"/>
          <w:sz w:val="24"/>
          <w:szCs w:val="24"/>
        </w:rPr>
        <w:t xml:space="preserve">____ протокол </w:t>
      </w:r>
      <w:r w:rsidR="009D7539">
        <w:rPr>
          <w:rFonts w:ascii="Times New Roman" w:hAnsi="Times New Roman" w:cs="Times New Roman"/>
          <w:sz w:val="24"/>
          <w:szCs w:val="24"/>
        </w:rPr>
        <w:t>№</w:t>
      </w:r>
      <w:r w:rsidRPr="00E56C1F">
        <w:rPr>
          <w:rFonts w:ascii="Times New Roman" w:hAnsi="Times New Roman" w:cs="Times New Roman"/>
          <w:sz w:val="24"/>
          <w:szCs w:val="24"/>
        </w:rPr>
        <w:t xml:space="preserve"> _______ от "___" ______ 20__ г., к которому</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представлен следующий пакет документов</w:t>
      </w:r>
      <w:r w:rsidR="00AA5FA9">
        <w:rPr>
          <w:rFonts w:ascii="Times New Roman" w:hAnsi="Times New Roman" w:cs="Times New Roman"/>
          <w:sz w:val="24"/>
          <w:szCs w:val="24"/>
        </w:rPr>
        <w:t>: ________________________________________________</w:t>
      </w:r>
    </w:p>
    <w:p w:rsidR="00891853" w:rsidRPr="009D7539" w:rsidRDefault="00AA5FA9" w:rsidP="009D7539">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91853" w:rsidRPr="009D7539">
        <w:rPr>
          <w:rFonts w:ascii="Times New Roman" w:hAnsi="Times New Roman" w:cs="Times New Roman"/>
          <w:sz w:val="24"/>
          <w:szCs w:val="24"/>
          <w:vertAlign w:val="superscript"/>
        </w:rPr>
        <w:t xml:space="preserve">            </w:t>
      </w:r>
      <w:r w:rsidR="009D7539">
        <w:rPr>
          <w:rFonts w:ascii="Times New Roman" w:hAnsi="Times New Roman" w:cs="Times New Roman"/>
          <w:sz w:val="24"/>
          <w:szCs w:val="24"/>
          <w:vertAlign w:val="superscript"/>
        </w:rPr>
        <w:tab/>
      </w:r>
      <w:r w:rsidR="009D7539">
        <w:rPr>
          <w:rFonts w:ascii="Times New Roman" w:hAnsi="Times New Roman" w:cs="Times New Roman"/>
          <w:sz w:val="24"/>
          <w:szCs w:val="24"/>
          <w:vertAlign w:val="superscript"/>
        </w:rPr>
        <w:tab/>
      </w:r>
      <w:r w:rsidR="009D7539">
        <w:rPr>
          <w:rFonts w:ascii="Times New Roman" w:hAnsi="Times New Roman" w:cs="Times New Roman"/>
          <w:sz w:val="24"/>
          <w:szCs w:val="24"/>
          <w:vertAlign w:val="superscript"/>
        </w:rPr>
        <w:tab/>
      </w:r>
      <w:r w:rsidR="009D7539">
        <w:rPr>
          <w:rFonts w:ascii="Times New Roman" w:hAnsi="Times New Roman" w:cs="Times New Roman"/>
          <w:sz w:val="24"/>
          <w:szCs w:val="24"/>
          <w:vertAlign w:val="superscript"/>
        </w:rPr>
        <w:tab/>
      </w:r>
      <w:r w:rsidR="00891853" w:rsidRPr="009D7539">
        <w:rPr>
          <w:rFonts w:ascii="Times New Roman" w:hAnsi="Times New Roman" w:cs="Times New Roman"/>
          <w:sz w:val="24"/>
          <w:szCs w:val="24"/>
          <w:vertAlign w:val="superscript"/>
        </w:rPr>
        <w:t xml:space="preserve"> (перечисляются полученные от заявителя документы)</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Заявление и перечисленные документы подал: ________________________________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Pr="00E56C1F">
        <w:rPr>
          <w:rFonts w:ascii="Times New Roman" w:hAnsi="Times New Roman" w:cs="Times New Roman"/>
          <w:sz w:val="24"/>
          <w:szCs w:val="24"/>
        </w:rPr>
        <w:t xml:space="preserve"> </w:t>
      </w:r>
      <w:r w:rsidRPr="009D7539">
        <w:rPr>
          <w:rFonts w:ascii="Times New Roman" w:hAnsi="Times New Roman" w:cs="Times New Roman"/>
          <w:sz w:val="24"/>
          <w:szCs w:val="24"/>
          <w:vertAlign w:val="superscript"/>
        </w:rPr>
        <w:t>(Ф.И.О. и подпись заявителя)</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Заявление и перечисленные документы принял: _______________________________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sidRPr="009D7539">
        <w:rPr>
          <w:rFonts w:ascii="Times New Roman" w:hAnsi="Times New Roman" w:cs="Times New Roman"/>
          <w:sz w:val="24"/>
          <w:szCs w:val="24"/>
          <w:vertAlign w:val="superscript"/>
        </w:rPr>
        <w:t xml:space="preserve"> </w:t>
      </w:r>
      <w:r w:rsidRPr="009D7539">
        <w:rPr>
          <w:rFonts w:ascii="Times New Roman" w:hAnsi="Times New Roman" w:cs="Times New Roman"/>
          <w:sz w:val="24"/>
          <w:szCs w:val="24"/>
          <w:vertAlign w:val="superscript"/>
        </w:rPr>
        <w:t>(Ф.И.О. и подпись сотрудника)</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Дата выдачи документов "___" _______ 20___ г. _____________________________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sidRPr="009D7539">
        <w:rPr>
          <w:rFonts w:ascii="Times New Roman" w:hAnsi="Times New Roman" w:cs="Times New Roman"/>
          <w:sz w:val="24"/>
          <w:szCs w:val="24"/>
          <w:vertAlign w:val="superscript"/>
        </w:rPr>
        <w:t xml:space="preserve"> </w:t>
      </w:r>
      <w:r w:rsidRPr="009D7539">
        <w:rPr>
          <w:rFonts w:ascii="Times New Roman" w:hAnsi="Times New Roman" w:cs="Times New Roman"/>
          <w:sz w:val="24"/>
          <w:szCs w:val="24"/>
          <w:vertAlign w:val="superscript"/>
        </w:rPr>
        <w:t>(Ф.И.О. и подпись сотрудника)</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Решение получил: "___" ________ 20___ г. __________________________________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sidRPr="009D7539">
        <w:rPr>
          <w:rFonts w:ascii="Times New Roman" w:hAnsi="Times New Roman" w:cs="Times New Roman"/>
          <w:sz w:val="24"/>
          <w:szCs w:val="24"/>
          <w:vertAlign w:val="superscript"/>
        </w:rPr>
        <w:t xml:space="preserve"> </w:t>
      </w:r>
      <w:r w:rsidRPr="009D7539">
        <w:rPr>
          <w:rFonts w:ascii="Times New Roman" w:hAnsi="Times New Roman" w:cs="Times New Roman"/>
          <w:sz w:val="24"/>
          <w:szCs w:val="24"/>
          <w:vertAlign w:val="superscript"/>
        </w:rPr>
        <w:t>(Ф.И.О. и подпись заявителя)</w:t>
      </w:r>
    </w:p>
    <w:p w:rsidR="00891853" w:rsidRPr="00E56C1F" w:rsidRDefault="00891853" w:rsidP="009D7539">
      <w:pPr>
        <w:pStyle w:val="ConsPlusNonformat"/>
        <w:jc w:val="both"/>
        <w:rPr>
          <w:rFonts w:ascii="Times New Roman" w:hAnsi="Times New Roman" w:cs="Times New Roman"/>
          <w:sz w:val="24"/>
          <w:szCs w:val="24"/>
        </w:rPr>
      </w:pPr>
      <w:r w:rsidRPr="00E56C1F">
        <w:rPr>
          <w:rFonts w:ascii="Times New Roman" w:hAnsi="Times New Roman" w:cs="Times New Roman"/>
          <w:sz w:val="24"/>
          <w:szCs w:val="24"/>
        </w:rPr>
        <w:t>Решение выдал: "___" ___________ 20 _______________________________________</w:t>
      </w:r>
    </w:p>
    <w:p w:rsidR="00891853" w:rsidRPr="009D7539" w:rsidRDefault="00891853" w:rsidP="009D7539">
      <w:pPr>
        <w:pStyle w:val="ConsPlusNonformat"/>
        <w:jc w:val="both"/>
        <w:rPr>
          <w:rFonts w:ascii="Times New Roman" w:hAnsi="Times New Roman" w:cs="Times New Roman"/>
          <w:sz w:val="24"/>
          <w:szCs w:val="24"/>
          <w:vertAlign w:val="superscript"/>
        </w:rPr>
      </w:pPr>
      <w:r w:rsidRPr="00E56C1F">
        <w:rPr>
          <w:rFonts w:ascii="Times New Roman" w:hAnsi="Times New Roman" w:cs="Times New Roman"/>
          <w:sz w:val="24"/>
          <w:szCs w:val="24"/>
        </w:rPr>
        <w:t xml:space="preserve">                                         </w:t>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Pr>
          <w:rFonts w:ascii="Times New Roman" w:hAnsi="Times New Roman" w:cs="Times New Roman"/>
          <w:sz w:val="24"/>
          <w:szCs w:val="24"/>
        </w:rPr>
        <w:tab/>
      </w:r>
      <w:r w:rsidR="009D7539" w:rsidRPr="009D7539">
        <w:rPr>
          <w:rFonts w:ascii="Times New Roman" w:hAnsi="Times New Roman" w:cs="Times New Roman"/>
          <w:sz w:val="24"/>
          <w:szCs w:val="24"/>
          <w:vertAlign w:val="superscript"/>
        </w:rPr>
        <w:t xml:space="preserve"> </w:t>
      </w:r>
      <w:r w:rsidRPr="009D7539">
        <w:rPr>
          <w:rFonts w:ascii="Times New Roman" w:hAnsi="Times New Roman" w:cs="Times New Roman"/>
          <w:sz w:val="24"/>
          <w:szCs w:val="24"/>
          <w:vertAlign w:val="superscript"/>
        </w:rPr>
        <w:t>(Ф.И.О. и подпись сотрудника)</w:t>
      </w:r>
    </w:p>
    <w:p w:rsidR="00891853" w:rsidRPr="009D7539" w:rsidRDefault="00891853">
      <w:pPr>
        <w:pStyle w:val="ConsPlusNormal"/>
        <w:ind w:firstLine="540"/>
        <w:jc w:val="both"/>
        <w:rPr>
          <w:rFonts w:ascii="Times New Roman" w:hAnsi="Times New Roman" w:cs="Times New Roman"/>
          <w:sz w:val="24"/>
          <w:szCs w:val="24"/>
          <w:vertAlign w:val="superscript"/>
        </w:rPr>
      </w:pPr>
    </w:p>
    <w:p w:rsidR="00891853" w:rsidRPr="00E56C1F" w:rsidRDefault="00891853">
      <w:pPr>
        <w:pStyle w:val="ConsPlusNormal"/>
        <w:ind w:firstLine="540"/>
        <w:jc w:val="both"/>
        <w:rPr>
          <w:rFonts w:ascii="Times New Roman" w:hAnsi="Times New Roman" w:cs="Times New Roman"/>
          <w:sz w:val="24"/>
          <w:szCs w:val="24"/>
        </w:rPr>
      </w:pPr>
    </w:p>
    <w:p w:rsidR="00891853" w:rsidRPr="00E56C1F" w:rsidRDefault="00891853">
      <w:pPr>
        <w:pStyle w:val="ConsPlusNormal"/>
        <w:ind w:firstLine="540"/>
        <w:jc w:val="both"/>
        <w:rPr>
          <w:rFonts w:ascii="Times New Roman" w:hAnsi="Times New Roman" w:cs="Times New Roman"/>
          <w:sz w:val="24"/>
          <w:szCs w:val="24"/>
        </w:rPr>
      </w:pPr>
    </w:p>
    <w:p w:rsidR="00891853" w:rsidRPr="00E56C1F" w:rsidRDefault="00891853">
      <w:pPr>
        <w:pStyle w:val="ConsPlusNormal"/>
        <w:ind w:firstLine="540"/>
        <w:jc w:val="both"/>
        <w:rPr>
          <w:rFonts w:ascii="Times New Roman" w:hAnsi="Times New Roman" w:cs="Times New Roman"/>
          <w:sz w:val="24"/>
          <w:szCs w:val="24"/>
        </w:rPr>
      </w:pPr>
    </w:p>
    <w:p w:rsidR="009D7539" w:rsidRDefault="009D753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891853" w:rsidRDefault="00891853" w:rsidP="009D7539">
      <w:pPr>
        <w:pStyle w:val="ConsPlusNonformat"/>
        <w:jc w:val="right"/>
        <w:rPr>
          <w:rFonts w:ascii="Times New Roman" w:hAnsi="Times New Roman" w:cs="Times New Roman"/>
          <w:sz w:val="24"/>
          <w:szCs w:val="24"/>
        </w:rPr>
      </w:pPr>
      <w:r w:rsidRPr="00E56C1F">
        <w:rPr>
          <w:rFonts w:ascii="Times New Roman" w:hAnsi="Times New Roman" w:cs="Times New Roman"/>
          <w:sz w:val="24"/>
          <w:szCs w:val="24"/>
        </w:rPr>
        <w:lastRenderedPageBreak/>
        <w:t>Приложение 3</w:t>
      </w:r>
    </w:p>
    <w:p w:rsidR="009D7539" w:rsidRPr="00E56C1F" w:rsidRDefault="009D7539" w:rsidP="009D7539">
      <w:pPr>
        <w:pStyle w:val="ConsPlusNonformat"/>
        <w:jc w:val="right"/>
        <w:rPr>
          <w:rFonts w:ascii="Times New Roman" w:hAnsi="Times New Roman" w:cs="Times New Roman"/>
          <w:sz w:val="24"/>
          <w:szCs w:val="24"/>
        </w:rPr>
      </w:pPr>
    </w:p>
    <w:p w:rsidR="009D7539" w:rsidRDefault="00891853" w:rsidP="00E07F90">
      <w:pPr>
        <w:pStyle w:val="ConsPlusNonformat"/>
        <w:spacing w:line="240" w:lineRule="exact"/>
        <w:ind w:left="4876"/>
        <w:jc w:val="both"/>
        <w:rPr>
          <w:rFonts w:ascii="Times New Roman" w:hAnsi="Times New Roman" w:cs="Times New Roman"/>
          <w:sz w:val="24"/>
          <w:szCs w:val="24"/>
        </w:rPr>
      </w:pPr>
      <w:r w:rsidRPr="00E56C1F">
        <w:rPr>
          <w:rFonts w:ascii="Times New Roman" w:hAnsi="Times New Roman" w:cs="Times New Roman"/>
          <w:sz w:val="24"/>
          <w:szCs w:val="24"/>
        </w:rPr>
        <w:t>к Положению о порядке регистрации уст</w:t>
      </w:r>
      <w:r w:rsidRPr="00E56C1F">
        <w:rPr>
          <w:rFonts w:ascii="Times New Roman" w:hAnsi="Times New Roman" w:cs="Times New Roman"/>
          <w:sz w:val="24"/>
          <w:szCs w:val="24"/>
        </w:rPr>
        <w:t>а</w:t>
      </w:r>
      <w:r w:rsidRPr="00E56C1F">
        <w:rPr>
          <w:rFonts w:ascii="Times New Roman" w:hAnsi="Times New Roman" w:cs="Times New Roman"/>
          <w:sz w:val="24"/>
          <w:szCs w:val="24"/>
        </w:rPr>
        <w:t>ва территориального</w:t>
      </w:r>
      <w:r w:rsidR="009D7539">
        <w:rPr>
          <w:rFonts w:ascii="Times New Roman" w:hAnsi="Times New Roman" w:cs="Times New Roman"/>
          <w:sz w:val="24"/>
          <w:szCs w:val="24"/>
        </w:rPr>
        <w:t xml:space="preserve"> </w:t>
      </w:r>
      <w:r w:rsidRPr="00E56C1F">
        <w:rPr>
          <w:rFonts w:ascii="Times New Roman" w:hAnsi="Times New Roman" w:cs="Times New Roman"/>
          <w:sz w:val="24"/>
          <w:szCs w:val="24"/>
        </w:rPr>
        <w:t>общественного сам</w:t>
      </w:r>
      <w:r w:rsidRPr="00E56C1F">
        <w:rPr>
          <w:rFonts w:ascii="Times New Roman" w:hAnsi="Times New Roman" w:cs="Times New Roman"/>
          <w:sz w:val="24"/>
          <w:szCs w:val="24"/>
        </w:rPr>
        <w:t>о</w:t>
      </w:r>
      <w:r w:rsidRPr="00E56C1F">
        <w:rPr>
          <w:rFonts w:ascii="Times New Roman" w:hAnsi="Times New Roman" w:cs="Times New Roman"/>
          <w:sz w:val="24"/>
          <w:szCs w:val="24"/>
        </w:rPr>
        <w:t>управления, осуществляемого на террит</w:t>
      </w:r>
      <w:r w:rsidRPr="00E56C1F">
        <w:rPr>
          <w:rFonts w:ascii="Times New Roman" w:hAnsi="Times New Roman" w:cs="Times New Roman"/>
          <w:sz w:val="24"/>
          <w:szCs w:val="24"/>
        </w:rPr>
        <w:t>о</w:t>
      </w:r>
      <w:r w:rsidRPr="00E56C1F">
        <w:rPr>
          <w:rFonts w:ascii="Times New Roman" w:hAnsi="Times New Roman" w:cs="Times New Roman"/>
          <w:sz w:val="24"/>
          <w:szCs w:val="24"/>
        </w:rPr>
        <w:t>рии</w:t>
      </w:r>
      <w:r w:rsidR="00AA5FA9">
        <w:rPr>
          <w:rFonts w:ascii="Times New Roman" w:hAnsi="Times New Roman" w:cs="Times New Roman"/>
          <w:sz w:val="24"/>
          <w:szCs w:val="24"/>
        </w:rPr>
        <w:t xml:space="preserve"> </w:t>
      </w:r>
      <w:proofErr w:type="spellStart"/>
      <w:r w:rsidR="00AA5FA9">
        <w:rPr>
          <w:rFonts w:ascii="Times New Roman" w:hAnsi="Times New Roman" w:cs="Times New Roman"/>
          <w:sz w:val="24"/>
          <w:szCs w:val="24"/>
        </w:rPr>
        <w:t>Нижнепронгенского</w:t>
      </w:r>
      <w:proofErr w:type="spellEnd"/>
      <w:r w:rsidR="00AA5FA9">
        <w:rPr>
          <w:rFonts w:ascii="Times New Roman" w:hAnsi="Times New Roman" w:cs="Times New Roman"/>
          <w:sz w:val="24"/>
          <w:szCs w:val="24"/>
        </w:rPr>
        <w:t xml:space="preserve"> сельского посел</w:t>
      </w:r>
      <w:r w:rsidR="00AA5FA9">
        <w:rPr>
          <w:rFonts w:ascii="Times New Roman" w:hAnsi="Times New Roman" w:cs="Times New Roman"/>
          <w:sz w:val="24"/>
          <w:szCs w:val="24"/>
        </w:rPr>
        <w:t>е</w:t>
      </w:r>
      <w:r w:rsidR="00AA5FA9">
        <w:rPr>
          <w:rFonts w:ascii="Times New Roman" w:hAnsi="Times New Roman" w:cs="Times New Roman"/>
          <w:sz w:val="24"/>
          <w:szCs w:val="24"/>
        </w:rPr>
        <w:t xml:space="preserve">ния </w:t>
      </w:r>
    </w:p>
    <w:p w:rsidR="00E07F90" w:rsidRPr="009D7539" w:rsidRDefault="00E07F90" w:rsidP="00E07F90">
      <w:pPr>
        <w:pStyle w:val="ConsPlusNonformat"/>
        <w:spacing w:line="240" w:lineRule="exact"/>
        <w:ind w:left="4876"/>
        <w:jc w:val="both"/>
        <w:rPr>
          <w:rFonts w:ascii="Times New Roman" w:hAnsi="Times New Roman" w:cs="Times New Roman"/>
          <w:sz w:val="24"/>
          <w:szCs w:val="24"/>
          <w:vertAlign w:val="superscript"/>
        </w:rPr>
      </w:pPr>
    </w:p>
    <w:p w:rsidR="00891853" w:rsidRPr="00E56C1F" w:rsidRDefault="00E07F90" w:rsidP="009D7539">
      <w:pPr>
        <w:pStyle w:val="ConsPlusNonformat"/>
        <w:spacing w:line="260" w:lineRule="exact"/>
        <w:ind w:left="4876"/>
        <w:jc w:val="both"/>
        <w:rPr>
          <w:rFonts w:ascii="Times New Roman" w:hAnsi="Times New Roman" w:cs="Times New Roman"/>
          <w:sz w:val="24"/>
          <w:szCs w:val="24"/>
        </w:rPr>
      </w:pPr>
      <w:r>
        <w:rPr>
          <w:rFonts w:ascii="Times New Roman" w:hAnsi="Times New Roman" w:cs="Times New Roman"/>
          <w:sz w:val="24"/>
          <w:szCs w:val="24"/>
        </w:rPr>
        <w:t>У</w:t>
      </w:r>
      <w:r w:rsidR="007B285F">
        <w:rPr>
          <w:rFonts w:ascii="Times New Roman" w:hAnsi="Times New Roman" w:cs="Times New Roman"/>
          <w:sz w:val="24"/>
          <w:szCs w:val="24"/>
        </w:rPr>
        <w:t>т</w:t>
      </w:r>
      <w:r w:rsidR="009D7539">
        <w:rPr>
          <w:rFonts w:ascii="Times New Roman" w:hAnsi="Times New Roman" w:cs="Times New Roman"/>
          <w:sz w:val="24"/>
          <w:szCs w:val="24"/>
        </w:rPr>
        <w:t>вержденному</w:t>
      </w:r>
      <w:r w:rsidR="00891853" w:rsidRPr="00E56C1F">
        <w:rPr>
          <w:rFonts w:ascii="Times New Roman" w:hAnsi="Times New Roman" w:cs="Times New Roman"/>
          <w:sz w:val="24"/>
          <w:szCs w:val="24"/>
        </w:rPr>
        <w:t>_______________________</w:t>
      </w:r>
    </w:p>
    <w:p w:rsidR="00891853" w:rsidRDefault="00891853">
      <w:pPr>
        <w:pStyle w:val="ConsPlusNonformat"/>
        <w:rPr>
          <w:rFonts w:ascii="Times New Roman" w:hAnsi="Times New Roman" w:cs="Times New Roman"/>
          <w:sz w:val="24"/>
          <w:szCs w:val="24"/>
        </w:rPr>
      </w:pPr>
    </w:p>
    <w:p w:rsidR="009D7539" w:rsidRPr="00E56C1F" w:rsidRDefault="009D7539">
      <w:pPr>
        <w:pStyle w:val="ConsPlusNonformat"/>
        <w:rPr>
          <w:rFonts w:ascii="Times New Roman" w:hAnsi="Times New Roman" w:cs="Times New Roman"/>
          <w:sz w:val="24"/>
          <w:szCs w:val="24"/>
        </w:rPr>
      </w:pPr>
    </w:p>
    <w:p w:rsidR="00891853" w:rsidRPr="00E56C1F" w:rsidRDefault="00891853" w:rsidP="009D7539">
      <w:pPr>
        <w:pStyle w:val="ConsPlusNonformat"/>
        <w:jc w:val="center"/>
        <w:rPr>
          <w:rFonts w:ascii="Times New Roman" w:hAnsi="Times New Roman" w:cs="Times New Roman"/>
          <w:sz w:val="24"/>
          <w:szCs w:val="24"/>
        </w:rPr>
      </w:pPr>
      <w:bookmarkStart w:id="4" w:name="P192"/>
      <w:bookmarkEnd w:id="4"/>
      <w:r w:rsidRPr="00E56C1F">
        <w:rPr>
          <w:rFonts w:ascii="Times New Roman" w:hAnsi="Times New Roman" w:cs="Times New Roman"/>
          <w:sz w:val="24"/>
          <w:szCs w:val="24"/>
        </w:rPr>
        <w:t>ФОРМА</w:t>
      </w:r>
    </w:p>
    <w:p w:rsidR="00891853" w:rsidRPr="00E56C1F" w:rsidRDefault="00891853" w:rsidP="009D7539">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ЖУРНАЛА РЕГИСТРАЦИИ УСТАВОВ ТЕРРИТОРИАЛЬНОГО</w:t>
      </w:r>
    </w:p>
    <w:p w:rsidR="00891853" w:rsidRPr="00E56C1F" w:rsidRDefault="00891853" w:rsidP="009D7539">
      <w:pPr>
        <w:pStyle w:val="ConsPlusNonformat"/>
        <w:jc w:val="center"/>
        <w:rPr>
          <w:rFonts w:ascii="Times New Roman" w:hAnsi="Times New Roman" w:cs="Times New Roman"/>
          <w:sz w:val="24"/>
          <w:szCs w:val="24"/>
        </w:rPr>
      </w:pPr>
      <w:r w:rsidRPr="00E56C1F">
        <w:rPr>
          <w:rFonts w:ascii="Times New Roman" w:hAnsi="Times New Roman" w:cs="Times New Roman"/>
          <w:sz w:val="24"/>
          <w:szCs w:val="24"/>
        </w:rPr>
        <w:t>ОБЩЕСТВЕННОГО САМОУПРАВЛЕНИЯ</w:t>
      </w:r>
    </w:p>
    <w:p w:rsidR="00F620C3" w:rsidRPr="00E56C1F" w:rsidRDefault="00F620C3">
      <w:pPr>
        <w:pStyle w:val="ConsPlusNonformat"/>
        <w:rPr>
          <w:rFonts w:ascii="Times New Roman" w:hAnsi="Times New Roman" w:cs="Times New Roman"/>
          <w:sz w:val="24"/>
          <w:szCs w:val="24"/>
        </w:rPr>
      </w:pPr>
    </w:p>
    <w:p w:rsidR="00F620C3" w:rsidRDefault="00891853" w:rsidP="00F620C3">
      <w:pPr>
        <w:pStyle w:val="ConsPlusNonformat"/>
        <w:numPr>
          <w:ilvl w:val="0"/>
          <w:numId w:val="2"/>
        </w:numPr>
        <w:rPr>
          <w:rFonts w:ascii="Times New Roman" w:hAnsi="Times New Roman" w:cs="Times New Roman"/>
          <w:sz w:val="24"/>
          <w:szCs w:val="24"/>
        </w:rPr>
      </w:pPr>
      <w:r w:rsidRPr="00E56C1F">
        <w:rPr>
          <w:rFonts w:ascii="Times New Roman" w:hAnsi="Times New Roman" w:cs="Times New Roman"/>
          <w:sz w:val="24"/>
          <w:szCs w:val="24"/>
        </w:rPr>
        <w:t>Форма титульного листа</w:t>
      </w:r>
    </w:p>
    <w:p w:rsidR="00F620C3" w:rsidRDefault="00F620C3" w:rsidP="00F620C3">
      <w:pPr>
        <w:pStyle w:val="ConsPlusNonformat"/>
        <w:rPr>
          <w:rFonts w:ascii="Times New Roman" w:hAnsi="Times New Roman" w:cs="Times New Roman"/>
          <w:sz w:val="24"/>
          <w:szCs w:val="24"/>
        </w:rPr>
      </w:pPr>
    </w:p>
    <w:tbl>
      <w:tblPr>
        <w:tblStyle w:val="a3"/>
        <w:tblW w:w="9639" w:type="dxa"/>
        <w:jc w:val="center"/>
        <w:tblLook w:val="04A0" w:firstRow="1" w:lastRow="0" w:firstColumn="1" w:lastColumn="0" w:noHBand="0" w:noVBand="1"/>
      </w:tblPr>
      <w:tblGrid>
        <w:gridCol w:w="9639"/>
      </w:tblGrid>
      <w:tr w:rsidR="00F620C3" w:rsidTr="00433F74">
        <w:trPr>
          <w:jc w:val="center"/>
        </w:trPr>
        <w:tc>
          <w:tcPr>
            <w:tcW w:w="9345" w:type="dxa"/>
          </w:tcPr>
          <w:p w:rsidR="00F620C3" w:rsidRDefault="00F620C3" w:rsidP="00F620C3">
            <w:pPr>
              <w:pStyle w:val="ConsPlusNonformat"/>
              <w:pBdr>
                <w:bottom w:val="single" w:sz="12" w:space="1" w:color="auto"/>
              </w:pBdr>
              <w:rPr>
                <w:rFonts w:ascii="Times New Roman" w:hAnsi="Times New Roman" w:cs="Times New Roman"/>
                <w:sz w:val="24"/>
                <w:szCs w:val="24"/>
              </w:rPr>
            </w:pPr>
          </w:p>
          <w:p w:rsidR="00F620C3" w:rsidRDefault="00F620C3" w:rsidP="00F620C3">
            <w:pPr>
              <w:pStyle w:val="ConsPlusNonformat"/>
              <w:pBdr>
                <w:bottom w:val="single" w:sz="12" w:space="1" w:color="auto"/>
              </w:pBdr>
              <w:rPr>
                <w:rFonts w:ascii="Times New Roman" w:hAnsi="Times New Roman" w:cs="Times New Roman"/>
                <w:sz w:val="24"/>
                <w:szCs w:val="24"/>
              </w:rPr>
            </w:pPr>
          </w:p>
          <w:p w:rsidR="00F620C3" w:rsidRDefault="00AA5FA9" w:rsidP="00F620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Нижнепронгенского</w:t>
            </w:r>
            <w:proofErr w:type="spellEnd"/>
            <w:r>
              <w:rPr>
                <w:rFonts w:ascii="Times New Roman" w:hAnsi="Times New Roman" w:cs="Times New Roman"/>
                <w:sz w:val="24"/>
                <w:szCs w:val="24"/>
              </w:rPr>
              <w:t xml:space="preserve"> сельского поселения</w:t>
            </w:r>
          </w:p>
          <w:p w:rsidR="00F620C3" w:rsidRDefault="00F620C3" w:rsidP="00F620C3">
            <w:pPr>
              <w:pStyle w:val="ConsPlusNonformat"/>
              <w:rPr>
                <w:rFonts w:ascii="Times New Roman" w:hAnsi="Times New Roman" w:cs="Times New Roman"/>
                <w:sz w:val="24"/>
                <w:szCs w:val="24"/>
              </w:rPr>
            </w:pPr>
          </w:p>
          <w:p w:rsidR="00F620C3" w:rsidRDefault="00F620C3" w:rsidP="00F620C3">
            <w:pPr>
              <w:pStyle w:val="ConsPlusNonformat"/>
              <w:jc w:val="center"/>
              <w:rPr>
                <w:rFonts w:ascii="Times New Roman" w:hAnsi="Times New Roman" w:cs="Times New Roman"/>
                <w:sz w:val="24"/>
                <w:szCs w:val="24"/>
              </w:rPr>
            </w:pPr>
            <w:r>
              <w:rPr>
                <w:rFonts w:ascii="Times New Roman" w:hAnsi="Times New Roman" w:cs="Times New Roman"/>
                <w:sz w:val="24"/>
                <w:szCs w:val="24"/>
              </w:rPr>
              <w:t>ЖУРНАЛ</w:t>
            </w:r>
          </w:p>
          <w:p w:rsidR="00F620C3" w:rsidRDefault="00F620C3" w:rsidP="00F620C3">
            <w:pPr>
              <w:pStyle w:val="ConsPlusNonformat"/>
              <w:jc w:val="center"/>
              <w:rPr>
                <w:rFonts w:ascii="Times New Roman" w:hAnsi="Times New Roman" w:cs="Times New Roman"/>
                <w:sz w:val="24"/>
                <w:szCs w:val="24"/>
              </w:rPr>
            </w:pPr>
          </w:p>
          <w:p w:rsidR="00F620C3" w:rsidRDefault="00F620C3" w:rsidP="00F620C3">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Регистрации уставов территориального общественного самоуправления</w:t>
            </w:r>
          </w:p>
          <w:p w:rsidR="00F620C3" w:rsidRDefault="00F620C3" w:rsidP="00F620C3">
            <w:pPr>
              <w:pStyle w:val="ConsPlusNonformat"/>
              <w:rPr>
                <w:rFonts w:ascii="Times New Roman" w:hAnsi="Times New Roman" w:cs="Times New Roman"/>
                <w:sz w:val="24"/>
                <w:szCs w:val="24"/>
              </w:rPr>
            </w:pPr>
          </w:p>
          <w:p w:rsidR="00F620C3" w:rsidRDefault="00F620C3" w:rsidP="00F620C3">
            <w:pPr>
              <w:pStyle w:val="ConsPlusNonformat"/>
              <w:rPr>
                <w:rFonts w:ascii="Times New Roman" w:hAnsi="Times New Roman" w:cs="Times New Roman"/>
                <w:sz w:val="24"/>
                <w:szCs w:val="24"/>
              </w:rPr>
            </w:pPr>
          </w:p>
          <w:p w:rsidR="00F620C3" w:rsidRDefault="00F620C3" w:rsidP="00F620C3">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Начат:      </w:t>
            </w:r>
            <w:r w:rsidRPr="00E56C1F">
              <w:rPr>
                <w:rFonts w:ascii="Times New Roman" w:hAnsi="Times New Roman" w:cs="Times New Roman"/>
                <w:sz w:val="24"/>
                <w:szCs w:val="24"/>
              </w:rPr>
              <w:t>"___" ____________ 20___ г.</w:t>
            </w:r>
          </w:p>
          <w:p w:rsidR="00F620C3" w:rsidRDefault="00F620C3" w:rsidP="00F620C3">
            <w:pPr>
              <w:pStyle w:val="ConsPlusNonformat"/>
              <w:ind w:left="4536"/>
              <w:rPr>
                <w:rFonts w:ascii="Times New Roman" w:hAnsi="Times New Roman" w:cs="Times New Roman"/>
                <w:sz w:val="24"/>
                <w:szCs w:val="24"/>
              </w:rPr>
            </w:pPr>
            <w:r>
              <w:rPr>
                <w:rFonts w:ascii="Times New Roman" w:hAnsi="Times New Roman" w:cs="Times New Roman"/>
                <w:sz w:val="24"/>
                <w:szCs w:val="24"/>
              </w:rPr>
              <w:t xml:space="preserve">Окончен: </w:t>
            </w:r>
            <w:r w:rsidRPr="00E56C1F">
              <w:rPr>
                <w:rFonts w:ascii="Times New Roman" w:hAnsi="Times New Roman" w:cs="Times New Roman"/>
                <w:sz w:val="24"/>
                <w:szCs w:val="24"/>
              </w:rPr>
              <w:t>"___" ____________ 20___ г.</w:t>
            </w:r>
          </w:p>
          <w:p w:rsidR="00F620C3" w:rsidRDefault="00F620C3" w:rsidP="00F620C3">
            <w:pPr>
              <w:pStyle w:val="ConsPlusNonformat"/>
              <w:rPr>
                <w:rFonts w:ascii="Times New Roman" w:hAnsi="Times New Roman" w:cs="Times New Roman"/>
                <w:sz w:val="24"/>
                <w:szCs w:val="24"/>
              </w:rPr>
            </w:pPr>
          </w:p>
        </w:tc>
      </w:tr>
    </w:tbl>
    <w:p w:rsidR="00F620C3" w:rsidRDefault="00F620C3" w:rsidP="00F620C3">
      <w:pPr>
        <w:pStyle w:val="ConsPlusNonformat"/>
        <w:rPr>
          <w:rFonts w:ascii="Times New Roman" w:hAnsi="Times New Roman" w:cs="Times New Roman"/>
          <w:sz w:val="24"/>
          <w:szCs w:val="24"/>
        </w:rPr>
      </w:pPr>
    </w:p>
    <w:p w:rsidR="00891853" w:rsidRDefault="00891853" w:rsidP="00F620C3">
      <w:pPr>
        <w:pStyle w:val="ConsPlusNonformat"/>
        <w:numPr>
          <w:ilvl w:val="0"/>
          <w:numId w:val="2"/>
        </w:numPr>
        <w:rPr>
          <w:rFonts w:ascii="Times New Roman" w:hAnsi="Times New Roman" w:cs="Times New Roman"/>
          <w:sz w:val="24"/>
          <w:szCs w:val="24"/>
        </w:rPr>
      </w:pPr>
      <w:r w:rsidRPr="00E56C1F">
        <w:rPr>
          <w:rFonts w:ascii="Times New Roman" w:hAnsi="Times New Roman" w:cs="Times New Roman"/>
          <w:sz w:val="24"/>
          <w:szCs w:val="24"/>
        </w:rPr>
        <w:t>Внутреннее оформление</w:t>
      </w:r>
    </w:p>
    <w:p w:rsidR="00433F74" w:rsidRDefault="00433F74" w:rsidP="00433F74">
      <w:pPr>
        <w:pStyle w:val="ConsPlusNonformat"/>
        <w:ind w:left="720"/>
        <w:rPr>
          <w:rFonts w:ascii="Times New Roman" w:hAnsi="Times New Roman" w:cs="Times New Roman"/>
          <w:sz w:val="24"/>
          <w:szCs w:val="24"/>
        </w:rPr>
      </w:pPr>
    </w:p>
    <w:tbl>
      <w:tblPr>
        <w:tblStyle w:val="a3"/>
        <w:tblW w:w="9639" w:type="dxa"/>
        <w:jc w:val="center"/>
        <w:tblLayout w:type="fixed"/>
        <w:tblLook w:val="04A0" w:firstRow="1" w:lastRow="0" w:firstColumn="1" w:lastColumn="0" w:noHBand="0" w:noVBand="1"/>
      </w:tblPr>
      <w:tblGrid>
        <w:gridCol w:w="583"/>
        <w:gridCol w:w="1493"/>
        <w:gridCol w:w="1463"/>
        <w:gridCol w:w="1701"/>
        <w:gridCol w:w="1134"/>
        <w:gridCol w:w="2084"/>
        <w:gridCol w:w="1181"/>
      </w:tblGrid>
      <w:tr w:rsidR="00433F74" w:rsidTr="00433F74">
        <w:trPr>
          <w:trHeight w:val="397"/>
          <w:jc w:val="center"/>
        </w:trPr>
        <w:tc>
          <w:tcPr>
            <w:tcW w:w="583" w:type="dxa"/>
            <w:vMerge w:val="restart"/>
          </w:tcPr>
          <w:p w:rsidR="00F620C3" w:rsidRDefault="00F620C3"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93" w:type="dxa"/>
            <w:vMerge w:val="restart"/>
          </w:tcPr>
          <w:p w:rsidR="00F620C3" w:rsidRDefault="00F620C3" w:rsidP="00433F74">
            <w:pPr>
              <w:pStyle w:val="ConsPlusNonformat"/>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Дата и н</w:t>
            </w:r>
            <w:r>
              <w:rPr>
                <w:rFonts w:ascii="Times New Roman" w:hAnsi="Times New Roman" w:cs="Times New Roman"/>
                <w:sz w:val="24"/>
                <w:szCs w:val="24"/>
              </w:rPr>
              <w:t>о</w:t>
            </w:r>
            <w:r>
              <w:rPr>
                <w:rFonts w:ascii="Times New Roman" w:hAnsi="Times New Roman" w:cs="Times New Roman"/>
                <w:sz w:val="24"/>
                <w:szCs w:val="24"/>
              </w:rPr>
              <w:t>мер прав</w:t>
            </w:r>
            <w:r>
              <w:rPr>
                <w:rFonts w:ascii="Times New Roman" w:hAnsi="Times New Roman" w:cs="Times New Roman"/>
                <w:sz w:val="24"/>
                <w:szCs w:val="24"/>
              </w:rPr>
              <w:t>о</w:t>
            </w:r>
            <w:r>
              <w:rPr>
                <w:rFonts w:ascii="Times New Roman" w:hAnsi="Times New Roman" w:cs="Times New Roman"/>
                <w:sz w:val="24"/>
                <w:szCs w:val="24"/>
              </w:rPr>
              <w:t>вого акта о регистрации устава, вн</w:t>
            </w:r>
            <w:r>
              <w:rPr>
                <w:rFonts w:ascii="Times New Roman" w:hAnsi="Times New Roman" w:cs="Times New Roman"/>
                <w:sz w:val="24"/>
                <w:szCs w:val="24"/>
              </w:rPr>
              <w:t>е</w:t>
            </w:r>
            <w:r>
              <w:rPr>
                <w:rFonts w:ascii="Times New Roman" w:hAnsi="Times New Roman" w:cs="Times New Roman"/>
                <w:sz w:val="24"/>
                <w:szCs w:val="24"/>
              </w:rPr>
              <w:t>сения изм</w:t>
            </w:r>
            <w:r>
              <w:rPr>
                <w:rFonts w:ascii="Times New Roman" w:hAnsi="Times New Roman" w:cs="Times New Roman"/>
                <w:sz w:val="24"/>
                <w:szCs w:val="24"/>
              </w:rPr>
              <w:t>е</w:t>
            </w:r>
            <w:r>
              <w:rPr>
                <w:rFonts w:ascii="Times New Roman" w:hAnsi="Times New Roman" w:cs="Times New Roman"/>
                <w:sz w:val="24"/>
                <w:szCs w:val="24"/>
              </w:rPr>
              <w:t>нения в устав</w:t>
            </w:r>
          </w:p>
        </w:tc>
        <w:tc>
          <w:tcPr>
            <w:tcW w:w="1463" w:type="dxa"/>
            <w:vMerge w:val="restart"/>
          </w:tcPr>
          <w:p w:rsidR="00F620C3" w:rsidRDefault="00F620C3"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Дата и н</w:t>
            </w:r>
            <w:r>
              <w:rPr>
                <w:rFonts w:ascii="Times New Roman" w:hAnsi="Times New Roman" w:cs="Times New Roman"/>
                <w:sz w:val="24"/>
                <w:szCs w:val="24"/>
              </w:rPr>
              <w:t>о</w:t>
            </w:r>
            <w:r>
              <w:rPr>
                <w:rFonts w:ascii="Times New Roman" w:hAnsi="Times New Roman" w:cs="Times New Roman"/>
                <w:sz w:val="24"/>
                <w:szCs w:val="24"/>
              </w:rPr>
              <w:t>мер реш</w:t>
            </w:r>
            <w:r>
              <w:rPr>
                <w:rFonts w:ascii="Times New Roman" w:hAnsi="Times New Roman" w:cs="Times New Roman"/>
                <w:sz w:val="24"/>
                <w:szCs w:val="24"/>
              </w:rPr>
              <w:t>е</w:t>
            </w:r>
            <w:r>
              <w:rPr>
                <w:rFonts w:ascii="Times New Roman" w:hAnsi="Times New Roman" w:cs="Times New Roman"/>
                <w:sz w:val="24"/>
                <w:szCs w:val="24"/>
              </w:rPr>
              <w:t>ния Совета депутатов об устано</w:t>
            </w:r>
            <w:r>
              <w:rPr>
                <w:rFonts w:ascii="Times New Roman" w:hAnsi="Times New Roman" w:cs="Times New Roman"/>
                <w:sz w:val="24"/>
                <w:szCs w:val="24"/>
              </w:rPr>
              <w:t>в</w:t>
            </w:r>
            <w:r>
              <w:rPr>
                <w:rFonts w:ascii="Times New Roman" w:hAnsi="Times New Roman" w:cs="Times New Roman"/>
                <w:sz w:val="24"/>
                <w:szCs w:val="24"/>
              </w:rPr>
              <w:t>лении те</w:t>
            </w:r>
            <w:r>
              <w:rPr>
                <w:rFonts w:ascii="Times New Roman" w:hAnsi="Times New Roman" w:cs="Times New Roman"/>
                <w:sz w:val="24"/>
                <w:szCs w:val="24"/>
              </w:rPr>
              <w:t>р</w:t>
            </w:r>
            <w:r>
              <w:rPr>
                <w:rFonts w:ascii="Times New Roman" w:hAnsi="Times New Roman" w:cs="Times New Roman"/>
                <w:sz w:val="24"/>
                <w:szCs w:val="24"/>
              </w:rPr>
              <w:t xml:space="preserve">ритории </w:t>
            </w:r>
          </w:p>
        </w:tc>
        <w:tc>
          <w:tcPr>
            <w:tcW w:w="1701" w:type="dxa"/>
            <w:vMerge w:val="restart"/>
          </w:tcPr>
          <w:p w:rsidR="00F620C3" w:rsidRDefault="00F620C3"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Наименов</w:t>
            </w:r>
            <w:r>
              <w:rPr>
                <w:rFonts w:ascii="Times New Roman" w:hAnsi="Times New Roman" w:cs="Times New Roman"/>
                <w:sz w:val="24"/>
                <w:szCs w:val="24"/>
              </w:rPr>
              <w:t>а</w:t>
            </w:r>
            <w:r>
              <w:rPr>
                <w:rFonts w:ascii="Times New Roman" w:hAnsi="Times New Roman" w:cs="Times New Roman"/>
                <w:sz w:val="24"/>
                <w:szCs w:val="24"/>
              </w:rPr>
              <w:t>ние террит</w:t>
            </w:r>
            <w:r>
              <w:rPr>
                <w:rFonts w:ascii="Times New Roman" w:hAnsi="Times New Roman" w:cs="Times New Roman"/>
                <w:sz w:val="24"/>
                <w:szCs w:val="24"/>
              </w:rPr>
              <w:t>о</w:t>
            </w:r>
            <w:r>
              <w:rPr>
                <w:rFonts w:ascii="Times New Roman" w:hAnsi="Times New Roman" w:cs="Times New Roman"/>
                <w:sz w:val="24"/>
                <w:szCs w:val="24"/>
              </w:rPr>
              <w:t>риального общественн</w:t>
            </w:r>
            <w:r>
              <w:rPr>
                <w:rFonts w:ascii="Times New Roman" w:hAnsi="Times New Roman" w:cs="Times New Roman"/>
                <w:sz w:val="24"/>
                <w:szCs w:val="24"/>
              </w:rPr>
              <w:t>о</w:t>
            </w:r>
            <w:r>
              <w:rPr>
                <w:rFonts w:ascii="Times New Roman" w:hAnsi="Times New Roman" w:cs="Times New Roman"/>
                <w:sz w:val="24"/>
                <w:szCs w:val="24"/>
              </w:rPr>
              <w:t>го самоупра</w:t>
            </w:r>
            <w:r>
              <w:rPr>
                <w:rFonts w:ascii="Times New Roman" w:hAnsi="Times New Roman" w:cs="Times New Roman"/>
                <w:sz w:val="24"/>
                <w:szCs w:val="24"/>
              </w:rPr>
              <w:t>в</w:t>
            </w:r>
            <w:r>
              <w:rPr>
                <w:rFonts w:ascii="Times New Roman" w:hAnsi="Times New Roman" w:cs="Times New Roman"/>
                <w:sz w:val="24"/>
                <w:szCs w:val="24"/>
              </w:rPr>
              <w:t>ления (полное и сокраще</w:t>
            </w:r>
            <w:r>
              <w:rPr>
                <w:rFonts w:ascii="Times New Roman" w:hAnsi="Times New Roman" w:cs="Times New Roman"/>
                <w:sz w:val="24"/>
                <w:szCs w:val="24"/>
              </w:rPr>
              <w:t>н</w:t>
            </w:r>
            <w:r>
              <w:rPr>
                <w:rFonts w:ascii="Times New Roman" w:hAnsi="Times New Roman" w:cs="Times New Roman"/>
                <w:sz w:val="24"/>
                <w:szCs w:val="24"/>
              </w:rPr>
              <w:t>ное)</w:t>
            </w:r>
          </w:p>
        </w:tc>
        <w:tc>
          <w:tcPr>
            <w:tcW w:w="1134" w:type="dxa"/>
            <w:vMerge w:val="restart"/>
          </w:tcPr>
          <w:p w:rsidR="00F620C3" w:rsidRDefault="00F620C3"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Подпись лица, внесш</w:t>
            </w:r>
            <w:r>
              <w:rPr>
                <w:rFonts w:ascii="Times New Roman" w:hAnsi="Times New Roman" w:cs="Times New Roman"/>
                <w:sz w:val="24"/>
                <w:szCs w:val="24"/>
              </w:rPr>
              <w:t>е</w:t>
            </w:r>
            <w:r>
              <w:rPr>
                <w:rFonts w:ascii="Times New Roman" w:hAnsi="Times New Roman" w:cs="Times New Roman"/>
                <w:sz w:val="24"/>
                <w:szCs w:val="24"/>
              </w:rPr>
              <w:t>го з</w:t>
            </w:r>
            <w:r>
              <w:rPr>
                <w:rFonts w:ascii="Times New Roman" w:hAnsi="Times New Roman" w:cs="Times New Roman"/>
                <w:sz w:val="24"/>
                <w:szCs w:val="24"/>
              </w:rPr>
              <w:t>а</w:t>
            </w:r>
            <w:r>
              <w:rPr>
                <w:rFonts w:ascii="Times New Roman" w:hAnsi="Times New Roman" w:cs="Times New Roman"/>
                <w:sz w:val="24"/>
                <w:szCs w:val="24"/>
              </w:rPr>
              <w:t>пись</w:t>
            </w:r>
          </w:p>
        </w:tc>
        <w:tc>
          <w:tcPr>
            <w:tcW w:w="3265" w:type="dxa"/>
            <w:gridSpan w:val="2"/>
          </w:tcPr>
          <w:p w:rsidR="00F620C3" w:rsidRDefault="00F620C3"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Отметка о ликвидации</w:t>
            </w:r>
          </w:p>
        </w:tc>
      </w:tr>
      <w:tr w:rsidR="00433F74" w:rsidTr="00433F74">
        <w:trPr>
          <w:trHeight w:val="1227"/>
          <w:jc w:val="center"/>
        </w:trPr>
        <w:tc>
          <w:tcPr>
            <w:tcW w:w="583" w:type="dxa"/>
            <w:vMerge/>
          </w:tcPr>
          <w:p w:rsidR="00F620C3" w:rsidRDefault="00F620C3" w:rsidP="00433F74">
            <w:pPr>
              <w:pStyle w:val="ConsPlusNonformat"/>
              <w:spacing w:before="120" w:line="240" w:lineRule="exact"/>
              <w:rPr>
                <w:rFonts w:ascii="Times New Roman" w:hAnsi="Times New Roman" w:cs="Times New Roman"/>
                <w:sz w:val="24"/>
                <w:szCs w:val="24"/>
              </w:rPr>
            </w:pPr>
          </w:p>
        </w:tc>
        <w:tc>
          <w:tcPr>
            <w:tcW w:w="1493" w:type="dxa"/>
            <w:vMerge/>
          </w:tcPr>
          <w:p w:rsidR="00F620C3" w:rsidRDefault="00F620C3" w:rsidP="00433F74">
            <w:pPr>
              <w:pStyle w:val="ConsPlusNonformat"/>
              <w:spacing w:before="120" w:line="240" w:lineRule="exact"/>
              <w:jc w:val="center"/>
              <w:rPr>
                <w:rFonts w:ascii="Times New Roman" w:hAnsi="Times New Roman" w:cs="Times New Roman"/>
                <w:sz w:val="24"/>
                <w:szCs w:val="24"/>
              </w:rPr>
            </w:pPr>
          </w:p>
        </w:tc>
        <w:tc>
          <w:tcPr>
            <w:tcW w:w="1463" w:type="dxa"/>
            <w:vMerge/>
          </w:tcPr>
          <w:p w:rsidR="00F620C3" w:rsidRDefault="00F620C3" w:rsidP="00433F74">
            <w:pPr>
              <w:pStyle w:val="ConsPlusNonformat"/>
              <w:spacing w:before="120" w:line="240" w:lineRule="exact"/>
              <w:rPr>
                <w:rFonts w:ascii="Times New Roman" w:hAnsi="Times New Roman" w:cs="Times New Roman"/>
                <w:sz w:val="24"/>
                <w:szCs w:val="24"/>
              </w:rPr>
            </w:pPr>
          </w:p>
        </w:tc>
        <w:tc>
          <w:tcPr>
            <w:tcW w:w="1701" w:type="dxa"/>
            <w:vMerge/>
          </w:tcPr>
          <w:p w:rsidR="00F620C3" w:rsidRDefault="00F620C3" w:rsidP="00433F74">
            <w:pPr>
              <w:pStyle w:val="ConsPlusNonformat"/>
              <w:spacing w:before="120" w:line="240" w:lineRule="exact"/>
              <w:rPr>
                <w:rFonts w:ascii="Times New Roman" w:hAnsi="Times New Roman" w:cs="Times New Roman"/>
                <w:sz w:val="24"/>
                <w:szCs w:val="24"/>
              </w:rPr>
            </w:pPr>
          </w:p>
        </w:tc>
        <w:tc>
          <w:tcPr>
            <w:tcW w:w="1134" w:type="dxa"/>
            <w:vMerge/>
          </w:tcPr>
          <w:p w:rsidR="00F620C3" w:rsidRDefault="00F620C3" w:rsidP="00433F74">
            <w:pPr>
              <w:pStyle w:val="ConsPlusNonformat"/>
              <w:spacing w:before="120" w:line="240" w:lineRule="exact"/>
              <w:rPr>
                <w:rFonts w:ascii="Times New Roman" w:hAnsi="Times New Roman" w:cs="Times New Roman"/>
                <w:sz w:val="24"/>
                <w:szCs w:val="24"/>
              </w:rPr>
            </w:pPr>
          </w:p>
        </w:tc>
        <w:tc>
          <w:tcPr>
            <w:tcW w:w="2084" w:type="dxa"/>
          </w:tcPr>
          <w:p w:rsidR="00F620C3" w:rsidRDefault="00433F74"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 xml:space="preserve">Дата и номер правового акта о признании </w:t>
            </w:r>
            <w:proofErr w:type="gramStart"/>
            <w:r>
              <w:rPr>
                <w:rFonts w:ascii="Times New Roman" w:hAnsi="Times New Roman" w:cs="Times New Roman"/>
                <w:sz w:val="24"/>
                <w:szCs w:val="24"/>
              </w:rPr>
              <w:t>утр</w:t>
            </w:r>
            <w:r>
              <w:rPr>
                <w:rFonts w:ascii="Times New Roman" w:hAnsi="Times New Roman" w:cs="Times New Roman"/>
                <w:sz w:val="24"/>
                <w:szCs w:val="24"/>
              </w:rPr>
              <w:t>а</w:t>
            </w:r>
            <w:r>
              <w:rPr>
                <w:rFonts w:ascii="Times New Roman" w:hAnsi="Times New Roman" w:cs="Times New Roman"/>
                <w:sz w:val="24"/>
                <w:szCs w:val="24"/>
              </w:rPr>
              <w:t>тившим</w:t>
            </w:r>
            <w:proofErr w:type="gramEnd"/>
            <w:r>
              <w:rPr>
                <w:rFonts w:ascii="Times New Roman" w:hAnsi="Times New Roman" w:cs="Times New Roman"/>
                <w:sz w:val="24"/>
                <w:szCs w:val="24"/>
              </w:rPr>
              <w:t xml:space="preserve"> силу правового акта о регистрации устава</w:t>
            </w:r>
          </w:p>
        </w:tc>
        <w:tc>
          <w:tcPr>
            <w:tcW w:w="1181" w:type="dxa"/>
          </w:tcPr>
          <w:p w:rsidR="00F620C3" w:rsidRDefault="00433F74"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Подпись лица, внесшего запись</w:t>
            </w:r>
          </w:p>
        </w:tc>
      </w:tr>
      <w:tr w:rsidR="00433F74" w:rsidTr="00433F74">
        <w:trPr>
          <w:jc w:val="center"/>
        </w:trPr>
        <w:tc>
          <w:tcPr>
            <w:tcW w:w="583" w:type="dxa"/>
          </w:tcPr>
          <w:p w:rsidR="00F620C3" w:rsidRDefault="00433F74"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1</w:t>
            </w:r>
          </w:p>
        </w:tc>
        <w:tc>
          <w:tcPr>
            <w:tcW w:w="1493"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463"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701"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134"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2084"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181" w:type="dxa"/>
          </w:tcPr>
          <w:p w:rsidR="00F620C3" w:rsidRDefault="00F620C3" w:rsidP="00433F74">
            <w:pPr>
              <w:pStyle w:val="ConsPlusNonformat"/>
              <w:spacing w:before="120" w:line="240" w:lineRule="exact"/>
              <w:rPr>
                <w:rFonts w:ascii="Times New Roman" w:hAnsi="Times New Roman" w:cs="Times New Roman"/>
                <w:sz w:val="24"/>
                <w:szCs w:val="24"/>
              </w:rPr>
            </w:pPr>
          </w:p>
        </w:tc>
      </w:tr>
      <w:tr w:rsidR="00433F74" w:rsidTr="00433F74">
        <w:trPr>
          <w:jc w:val="center"/>
        </w:trPr>
        <w:tc>
          <w:tcPr>
            <w:tcW w:w="583" w:type="dxa"/>
          </w:tcPr>
          <w:p w:rsidR="00F620C3" w:rsidRDefault="00433F74" w:rsidP="00433F74">
            <w:pPr>
              <w:pStyle w:val="ConsPlusNonformat"/>
              <w:spacing w:before="120" w:line="240" w:lineRule="exact"/>
              <w:rPr>
                <w:rFonts w:ascii="Times New Roman" w:hAnsi="Times New Roman" w:cs="Times New Roman"/>
                <w:sz w:val="24"/>
                <w:szCs w:val="24"/>
              </w:rPr>
            </w:pPr>
            <w:r>
              <w:rPr>
                <w:rFonts w:ascii="Times New Roman" w:hAnsi="Times New Roman" w:cs="Times New Roman"/>
                <w:sz w:val="24"/>
                <w:szCs w:val="24"/>
              </w:rPr>
              <w:t>…</w:t>
            </w:r>
          </w:p>
        </w:tc>
        <w:tc>
          <w:tcPr>
            <w:tcW w:w="1493"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463"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701"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134"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2084" w:type="dxa"/>
          </w:tcPr>
          <w:p w:rsidR="00F620C3" w:rsidRDefault="00F620C3" w:rsidP="00433F74">
            <w:pPr>
              <w:pStyle w:val="ConsPlusNonformat"/>
              <w:spacing w:before="120" w:line="240" w:lineRule="exact"/>
              <w:rPr>
                <w:rFonts w:ascii="Times New Roman" w:hAnsi="Times New Roman" w:cs="Times New Roman"/>
                <w:sz w:val="24"/>
                <w:szCs w:val="24"/>
              </w:rPr>
            </w:pPr>
          </w:p>
        </w:tc>
        <w:tc>
          <w:tcPr>
            <w:tcW w:w="1181" w:type="dxa"/>
          </w:tcPr>
          <w:p w:rsidR="00F620C3" w:rsidRDefault="00F620C3" w:rsidP="00433F74">
            <w:pPr>
              <w:pStyle w:val="ConsPlusNonformat"/>
              <w:spacing w:before="120" w:line="240" w:lineRule="exact"/>
              <w:rPr>
                <w:rFonts w:ascii="Times New Roman" w:hAnsi="Times New Roman" w:cs="Times New Roman"/>
                <w:sz w:val="24"/>
                <w:szCs w:val="24"/>
              </w:rPr>
            </w:pPr>
          </w:p>
        </w:tc>
      </w:tr>
    </w:tbl>
    <w:p w:rsidR="00F620C3" w:rsidRPr="00E56C1F" w:rsidRDefault="00F620C3" w:rsidP="00F620C3">
      <w:pPr>
        <w:pStyle w:val="ConsPlusNonformat"/>
        <w:rPr>
          <w:rFonts w:ascii="Times New Roman" w:hAnsi="Times New Roman" w:cs="Times New Roman"/>
          <w:sz w:val="24"/>
          <w:szCs w:val="24"/>
        </w:rPr>
      </w:pPr>
    </w:p>
    <w:sectPr w:rsidR="00F620C3" w:rsidRPr="00E56C1F" w:rsidSect="00F92E0F">
      <w:headerReference w:type="default" r:id="rId8"/>
      <w:pgSz w:w="11906" w:h="16838"/>
      <w:pgMar w:top="1134" w:right="567"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89" w:rsidRDefault="008A1289" w:rsidP="00F92E0F">
      <w:pPr>
        <w:spacing w:after="0" w:line="240" w:lineRule="auto"/>
      </w:pPr>
      <w:r>
        <w:separator/>
      </w:r>
    </w:p>
  </w:endnote>
  <w:endnote w:type="continuationSeparator" w:id="0">
    <w:p w:rsidR="008A1289" w:rsidRDefault="008A1289" w:rsidP="00F9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89" w:rsidRDefault="008A1289" w:rsidP="00F92E0F">
      <w:pPr>
        <w:spacing w:after="0" w:line="240" w:lineRule="auto"/>
      </w:pPr>
      <w:r>
        <w:separator/>
      </w:r>
    </w:p>
  </w:footnote>
  <w:footnote w:type="continuationSeparator" w:id="0">
    <w:p w:rsidR="008A1289" w:rsidRDefault="008A1289" w:rsidP="00F92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98315"/>
      <w:docPartObj>
        <w:docPartGallery w:val="Page Numbers (Top of Page)"/>
        <w:docPartUnique/>
      </w:docPartObj>
    </w:sdtPr>
    <w:sdtEndPr/>
    <w:sdtContent>
      <w:p w:rsidR="00F92E0F" w:rsidRDefault="00F92E0F">
        <w:pPr>
          <w:pStyle w:val="a6"/>
          <w:jc w:val="center"/>
        </w:pPr>
        <w:r>
          <w:fldChar w:fldCharType="begin"/>
        </w:r>
        <w:r>
          <w:instrText>PAGE   \* MERGEFORMAT</w:instrText>
        </w:r>
        <w:r>
          <w:fldChar w:fldCharType="separate"/>
        </w:r>
        <w:r w:rsidR="00562CAD">
          <w:rPr>
            <w:noProof/>
          </w:rPr>
          <w:t>1</w:t>
        </w:r>
        <w:r>
          <w:fldChar w:fldCharType="end"/>
        </w:r>
      </w:p>
    </w:sdtContent>
  </w:sdt>
  <w:p w:rsidR="00F92E0F" w:rsidRDefault="00F92E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44B8"/>
    <w:multiLevelType w:val="hybridMultilevel"/>
    <w:tmpl w:val="6C08D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53"/>
    <w:rsid w:val="00245B40"/>
    <w:rsid w:val="002D49C2"/>
    <w:rsid w:val="003E1403"/>
    <w:rsid w:val="00433F74"/>
    <w:rsid w:val="00492A2E"/>
    <w:rsid w:val="004D6BD7"/>
    <w:rsid w:val="00562CAD"/>
    <w:rsid w:val="005A185B"/>
    <w:rsid w:val="005B14AD"/>
    <w:rsid w:val="006D6EEA"/>
    <w:rsid w:val="007B285F"/>
    <w:rsid w:val="00891853"/>
    <w:rsid w:val="008A1289"/>
    <w:rsid w:val="008F6B04"/>
    <w:rsid w:val="00914934"/>
    <w:rsid w:val="00954D00"/>
    <w:rsid w:val="009D7539"/>
    <w:rsid w:val="009E4841"/>
    <w:rsid w:val="00A525E9"/>
    <w:rsid w:val="00AA5FA9"/>
    <w:rsid w:val="00AD3CDE"/>
    <w:rsid w:val="00B40C93"/>
    <w:rsid w:val="00DE4FBE"/>
    <w:rsid w:val="00E07F90"/>
    <w:rsid w:val="00E43EF2"/>
    <w:rsid w:val="00E56C1F"/>
    <w:rsid w:val="00F620C3"/>
    <w:rsid w:val="00F92E0F"/>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85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6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1403"/>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E1403"/>
    <w:rPr>
      <w:rFonts w:ascii="Calibri" w:hAnsi="Calibri"/>
      <w:sz w:val="16"/>
      <w:szCs w:val="16"/>
    </w:rPr>
  </w:style>
  <w:style w:type="paragraph" w:styleId="a6">
    <w:name w:val="header"/>
    <w:basedOn w:val="a"/>
    <w:link w:val="a7"/>
    <w:uiPriority w:val="99"/>
    <w:unhideWhenUsed/>
    <w:rsid w:val="00F92E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2E0F"/>
  </w:style>
  <w:style w:type="paragraph" w:styleId="a8">
    <w:name w:val="footer"/>
    <w:basedOn w:val="a"/>
    <w:link w:val="a9"/>
    <w:uiPriority w:val="99"/>
    <w:unhideWhenUsed/>
    <w:rsid w:val="00F92E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2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8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18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85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62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E1403"/>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3E1403"/>
    <w:rPr>
      <w:rFonts w:ascii="Calibri" w:hAnsi="Calibri"/>
      <w:sz w:val="16"/>
      <w:szCs w:val="16"/>
    </w:rPr>
  </w:style>
  <w:style w:type="paragraph" w:styleId="a6">
    <w:name w:val="header"/>
    <w:basedOn w:val="a"/>
    <w:link w:val="a7"/>
    <w:uiPriority w:val="99"/>
    <w:unhideWhenUsed/>
    <w:rsid w:val="00F92E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2E0F"/>
  </w:style>
  <w:style w:type="paragraph" w:styleId="a8">
    <w:name w:val="footer"/>
    <w:basedOn w:val="a"/>
    <w:link w:val="a9"/>
    <w:uiPriority w:val="99"/>
    <w:unhideWhenUsed/>
    <w:rsid w:val="00F92E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6948</Words>
  <Characters>39610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Альхимович Сергей Александрович</dc:creator>
  <cp:keywords/>
  <dc:description/>
  <cp:lastModifiedBy>NPUser_1</cp:lastModifiedBy>
  <cp:revision>17</cp:revision>
  <cp:lastPrinted>2016-11-10T03:51:00Z</cp:lastPrinted>
  <dcterms:created xsi:type="dcterms:W3CDTF">2016-06-02T02:36:00Z</dcterms:created>
  <dcterms:modified xsi:type="dcterms:W3CDTF">2016-11-10T03:53:00Z</dcterms:modified>
</cp:coreProperties>
</file>