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A5" w:rsidRPr="001855A5" w:rsidRDefault="001855A5" w:rsidP="001855A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55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1855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1855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1855A5" w:rsidRPr="001855A5" w:rsidRDefault="001855A5" w:rsidP="001855A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55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1855A5" w:rsidRPr="001855A5" w:rsidRDefault="001855A5" w:rsidP="001855A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55A5" w:rsidRPr="001855A5" w:rsidRDefault="001855A5" w:rsidP="001855A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55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1855A5" w:rsidRPr="001855A5" w:rsidRDefault="001855A5" w:rsidP="001855A5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5A5" w:rsidRPr="001855A5" w:rsidRDefault="001855A5" w:rsidP="001855A5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07.11</w:t>
      </w:r>
      <w:r w:rsidRPr="00185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№  18-50</w:t>
      </w:r>
      <w:r w:rsidRPr="00185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w:rsidR="001855A5" w:rsidRPr="001855A5" w:rsidRDefault="001855A5" w:rsidP="001855A5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855A5" w:rsidRPr="001855A5" w:rsidRDefault="001855A5" w:rsidP="001855A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 Нижнее </w:t>
      </w:r>
      <w:proofErr w:type="spellStart"/>
      <w:r w:rsidRPr="001855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</w:p>
    <w:p w:rsidR="00935258" w:rsidRDefault="00935258">
      <w:pPr>
        <w:rPr>
          <w:rFonts w:ascii="Times New Roman" w:hAnsi="Times New Roman" w:cs="Times New Roman"/>
          <w:sz w:val="26"/>
          <w:szCs w:val="26"/>
        </w:rPr>
      </w:pPr>
    </w:p>
    <w:p w:rsidR="009F6AA8" w:rsidRDefault="009F6AA8" w:rsidP="00444576">
      <w:pPr>
        <w:spacing w:line="192" w:lineRule="auto"/>
        <w:ind w:right="524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 внесении изменений в Положение о налоге на имущество физических лиц на территории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9F6AA8" w:rsidRDefault="009F6AA8" w:rsidP="009F6AA8">
      <w:pPr>
        <w:ind w:right="5243"/>
        <w:jc w:val="both"/>
        <w:rPr>
          <w:rFonts w:ascii="Times New Roman" w:hAnsi="Times New Roman" w:cs="Times New Roman"/>
          <w:sz w:val="26"/>
          <w:szCs w:val="26"/>
        </w:rPr>
      </w:pPr>
    </w:p>
    <w:p w:rsidR="00C47310" w:rsidRDefault="009F6AA8" w:rsidP="00456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C47310">
        <w:rPr>
          <w:rFonts w:ascii="Times New Roman" w:hAnsi="Times New Roman" w:cs="Times New Roman"/>
          <w:sz w:val="26"/>
          <w:szCs w:val="26"/>
        </w:rPr>
        <w:t>п.12</w:t>
      </w:r>
      <w:r w:rsidR="004445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Федеральным законом от 29.09.2019 № 325-ФЗ</w:t>
      </w:r>
      <w:r w:rsidR="00444576">
        <w:rPr>
          <w:rFonts w:ascii="Times New Roman" w:hAnsi="Times New Roman" w:cs="Times New Roman"/>
          <w:sz w:val="26"/>
          <w:szCs w:val="26"/>
        </w:rPr>
        <w:t xml:space="preserve"> «О внесении изменений в части первую и вторую Налогового кодекса Российской Ф</w:t>
      </w:r>
      <w:r w:rsidR="00444576">
        <w:rPr>
          <w:rFonts w:ascii="Times New Roman" w:hAnsi="Times New Roman" w:cs="Times New Roman"/>
          <w:sz w:val="26"/>
          <w:szCs w:val="26"/>
        </w:rPr>
        <w:t>е</w:t>
      </w:r>
      <w:r w:rsidR="00444576">
        <w:rPr>
          <w:rFonts w:ascii="Times New Roman" w:hAnsi="Times New Roman" w:cs="Times New Roman"/>
          <w:sz w:val="26"/>
          <w:szCs w:val="26"/>
        </w:rPr>
        <w:t xml:space="preserve">дерации»,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7310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="00C47310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C4731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444576" w:rsidRDefault="00444576" w:rsidP="00C473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456EF5" w:rsidRPr="00410A4F" w:rsidRDefault="00C47310" w:rsidP="00456EF5">
      <w:pPr>
        <w:pStyle w:val="ConsPlusNormal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1. Внести </w:t>
      </w:r>
      <w:r w:rsidR="00456EF5">
        <w:rPr>
          <w:sz w:val="26"/>
          <w:szCs w:val="26"/>
        </w:rPr>
        <w:t xml:space="preserve">изменение </w:t>
      </w:r>
      <w:r>
        <w:rPr>
          <w:sz w:val="26"/>
          <w:szCs w:val="26"/>
        </w:rPr>
        <w:t>в П</w:t>
      </w:r>
      <w:r w:rsidR="00444576">
        <w:rPr>
          <w:sz w:val="26"/>
          <w:szCs w:val="26"/>
        </w:rPr>
        <w:t xml:space="preserve">оложение о налоге на имущество физических лиц на территории </w:t>
      </w:r>
      <w:proofErr w:type="spellStart"/>
      <w:r w:rsidR="00444576">
        <w:rPr>
          <w:sz w:val="26"/>
          <w:szCs w:val="26"/>
        </w:rPr>
        <w:t>Нижнепронгенского</w:t>
      </w:r>
      <w:proofErr w:type="spellEnd"/>
      <w:r w:rsidR="00444576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, утверждённое решением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вета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от </w:t>
      </w:r>
      <w:r w:rsidR="00456EF5" w:rsidRPr="00410A4F">
        <w:rPr>
          <w:sz w:val="26"/>
          <w:szCs w:val="26"/>
        </w:rPr>
        <w:t>20 июня 2016</w:t>
      </w:r>
      <w:r w:rsidRPr="00410A4F">
        <w:rPr>
          <w:sz w:val="26"/>
          <w:szCs w:val="26"/>
        </w:rPr>
        <w:t xml:space="preserve"> № </w:t>
      </w:r>
      <w:r w:rsidR="00456EF5" w:rsidRPr="00410A4F">
        <w:rPr>
          <w:sz w:val="26"/>
          <w:szCs w:val="26"/>
        </w:rPr>
        <w:t>38-110</w:t>
      </w:r>
      <w:r w:rsidRPr="00410A4F">
        <w:rPr>
          <w:sz w:val="26"/>
          <w:szCs w:val="26"/>
        </w:rPr>
        <w:t xml:space="preserve"> </w:t>
      </w:r>
      <w:r w:rsidR="00456EF5" w:rsidRPr="00410A4F">
        <w:rPr>
          <w:rFonts w:eastAsia="Calibri"/>
          <w:sz w:val="26"/>
          <w:szCs w:val="26"/>
        </w:rPr>
        <w:t>изложив пункт 1.6 раздела 3 в следующей редакции:</w:t>
      </w:r>
    </w:p>
    <w:p w:rsidR="00456EF5" w:rsidRPr="00410A4F" w:rsidRDefault="00456EF5" w:rsidP="00456EF5">
      <w:pPr>
        <w:pStyle w:val="ConsPlusNormal"/>
        <w:ind w:firstLine="851"/>
        <w:jc w:val="both"/>
        <w:rPr>
          <w:rFonts w:eastAsia="Calibri"/>
          <w:sz w:val="26"/>
          <w:szCs w:val="26"/>
        </w:rPr>
      </w:pPr>
    </w:p>
    <w:tbl>
      <w:tblPr>
        <w:tblStyle w:val="a3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"/>
        <w:gridCol w:w="651"/>
        <w:gridCol w:w="7923"/>
        <w:gridCol w:w="801"/>
        <w:gridCol w:w="388"/>
      </w:tblGrid>
      <w:tr w:rsidR="00456EF5" w:rsidRPr="00410A4F" w:rsidTr="00291F4E">
        <w:tc>
          <w:tcPr>
            <w:tcW w:w="323" w:type="dxa"/>
            <w:tcBorders>
              <w:right w:val="single" w:sz="4" w:space="0" w:color="auto"/>
            </w:tcBorders>
          </w:tcPr>
          <w:p w:rsidR="00456EF5" w:rsidRPr="00410A4F" w:rsidRDefault="00456EF5" w:rsidP="00456E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A4F">
              <w:rPr>
                <w:sz w:val="26"/>
                <w:szCs w:val="26"/>
              </w:rPr>
              <w:t>"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6EF5" w:rsidRPr="00410A4F" w:rsidRDefault="00456EF5" w:rsidP="00456E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56EF5" w:rsidRPr="00410A4F" w:rsidRDefault="00456EF5" w:rsidP="00456E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A4F">
              <w:rPr>
                <w:sz w:val="24"/>
                <w:szCs w:val="24"/>
              </w:rPr>
              <w:t>1.6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6EF5" w:rsidRPr="00410A4F" w:rsidRDefault="00456EF5" w:rsidP="00456E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A4F">
              <w:rPr>
                <w:sz w:val="24"/>
                <w:szCs w:val="24"/>
              </w:rPr>
              <w:t>Х</w:t>
            </w:r>
            <w:r w:rsidRPr="00410A4F">
              <w:rPr>
                <w:rFonts w:eastAsia="Calibri"/>
                <w:sz w:val="24"/>
                <w:szCs w:val="24"/>
              </w:rPr>
              <w:t>озяйственные строения или сооружения, площадь каждого из которых не превышает 50 квадратных метров и которые расположены на земел</w:t>
            </w:r>
            <w:r w:rsidRPr="00410A4F">
              <w:rPr>
                <w:rFonts w:eastAsia="Calibri"/>
                <w:sz w:val="24"/>
                <w:szCs w:val="24"/>
              </w:rPr>
              <w:t>ь</w:t>
            </w:r>
            <w:r w:rsidRPr="00410A4F">
              <w:rPr>
                <w:rFonts w:eastAsia="Calibri"/>
                <w:sz w:val="24"/>
                <w:szCs w:val="24"/>
              </w:rPr>
              <w:t>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F5" w:rsidRPr="00410A4F" w:rsidRDefault="00456EF5" w:rsidP="00456E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56EF5" w:rsidRPr="00410A4F" w:rsidRDefault="00456EF5" w:rsidP="00456E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A4F">
              <w:rPr>
                <w:sz w:val="24"/>
                <w:szCs w:val="24"/>
              </w:rPr>
              <w:t>0,3</w:t>
            </w:r>
          </w:p>
        </w:tc>
        <w:tc>
          <w:tcPr>
            <w:tcW w:w="388" w:type="dxa"/>
            <w:tcBorders>
              <w:left w:val="single" w:sz="4" w:space="0" w:color="auto"/>
            </w:tcBorders>
          </w:tcPr>
          <w:p w:rsidR="00456EF5" w:rsidRPr="00410A4F" w:rsidRDefault="00456EF5" w:rsidP="00456E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56EF5" w:rsidRPr="00410A4F" w:rsidRDefault="00456EF5" w:rsidP="00456E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56EF5" w:rsidRPr="00410A4F" w:rsidRDefault="00456EF5" w:rsidP="00456E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56EF5" w:rsidRPr="00410A4F" w:rsidRDefault="00456EF5" w:rsidP="00456E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A4F">
              <w:rPr>
                <w:sz w:val="26"/>
                <w:szCs w:val="26"/>
              </w:rPr>
              <w:t>".</w:t>
            </w:r>
          </w:p>
        </w:tc>
      </w:tr>
    </w:tbl>
    <w:p w:rsidR="00456EF5" w:rsidRPr="00410A4F" w:rsidRDefault="00456EF5" w:rsidP="00456E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D1C" w:rsidRPr="00410A4F" w:rsidRDefault="00111D1C" w:rsidP="00456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0A4F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«Сборнике нормативных правовых актов </w:t>
      </w:r>
      <w:proofErr w:type="spellStart"/>
      <w:r w:rsidRPr="00410A4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410A4F">
        <w:rPr>
          <w:rFonts w:ascii="Times New Roman" w:hAnsi="Times New Roman" w:cs="Times New Roman"/>
          <w:sz w:val="26"/>
          <w:szCs w:val="26"/>
        </w:rPr>
        <w:t xml:space="preserve"> сельского поселения» и разместить на официальном и</w:t>
      </w:r>
      <w:r w:rsidRPr="00410A4F">
        <w:rPr>
          <w:rFonts w:ascii="Times New Roman" w:hAnsi="Times New Roman" w:cs="Times New Roman"/>
          <w:sz w:val="26"/>
          <w:szCs w:val="26"/>
        </w:rPr>
        <w:t>н</w:t>
      </w:r>
      <w:r w:rsidRPr="00410A4F">
        <w:rPr>
          <w:rFonts w:ascii="Times New Roman" w:hAnsi="Times New Roman" w:cs="Times New Roman"/>
          <w:sz w:val="26"/>
          <w:szCs w:val="26"/>
        </w:rPr>
        <w:t xml:space="preserve">тернет-сайте администрации </w:t>
      </w:r>
      <w:proofErr w:type="spellStart"/>
      <w:r w:rsidRPr="00410A4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410A4F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111D1C" w:rsidRPr="00410A4F" w:rsidRDefault="00111D1C" w:rsidP="00456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0A4F">
        <w:rPr>
          <w:rFonts w:ascii="Times New Roman" w:hAnsi="Times New Roman" w:cs="Times New Roman"/>
          <w:sz w:val="26"/>
          <w:szCs w:val="26"/>
        </w:rPr>
        <w:t>3. Настоящее решение вступает в силу с 1 января 202</w:t>
      </w:r>
      <w:r w:rsidR="00456EF5" w:rsidRPr="00410A4F">
        <w:rPr>
          <w:rFonts w:ascii="Times New Roman" w:hAnsi="Times New Roman" w:cs="Times New Roman"/>
          <w:sz w:val="26"/>
          <w:szCs w:val="26"/>
        </w:rPr>
        <w:t>0</w:t>
      </w:r>
      <w:r w:rsidRPr="00410A4F">
        <w:rPr>
          <w:rFonts w:ascii="Times New Roman" w:hAnsi="Times New Roman" w:cs="Times New Roman"/>
          <w:sz w:val="26"/>
          <w:szCs w:val="26"/>
        </w:rPr>
        <w:t>г.</w:t>
      </w:r>
    </w:p>
    <w:p w:rsidR="00111D1C" w:rsidRDefault="00111D1C" w:rsidP="00C473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330E" w:rsidRDefault="00C4330E" w:rsidP="00C433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330E" w:rsidRDefault="00124251" w:rsidP="00C4330E">
      <w:pPr>
        <w:spacing w:after="0" w:line="192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4330E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C4330E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proofErr w:type="spellStart"/>
      <w:r w:rsidR="00C4330E">
        <w:rPr>
          <w:rFonts w:ascii="Times New Roman" w:hAnsi="Times New Roman" w:cs="Times New Roman"/>
          <w:sz w:val="26"/>
          <w:szCs w:val="26"/>
        </w:rPr>
        <w:t>Ниж</w:t>
      </w:r>
      <w:proofErr w:type="spellEnd"/>
      <w:r w:rsidR="00C4330E">
        <w:rPr>
          <w:rFonts w:ascii="Times New Roman" w:hAnsi="Times New Roman" w:cs="Times New Roman"/>
          <w:sz w:val="26"/>
          <w:szCs w:val="26"/>
        </w:rPr>
        <w:t>-</w:t>
      </w:r>
    </w:p>
    <w:p w:rsidR="00C4330E" w:rsidRDefault="00C4330E" w:rsidP="00C4330E">
      <w:pPr>
        <w:spacing w:after="0" w:line="192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4330E" w:rsidRDefault="00C4330E" w:rsidP="00C4330E">
      <w:pPr>
        <w:spacing w:after="0" w:line="192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Николаевского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рай-</w:t>
      </w:r>
    </w:p>
    <w:p w:rsidR="00C4330E" w:rsidRDefault="00C4330E" w:rsidP="00C4330E">
      <w:pPr>
        <w:spacing w:after="0" w:line="192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она Хабаровского края                                                    </w:t>
      </w:r>
      <w:r w:rsidR="00124251">
        <w:rPr>
          <w:rFonts w:ascii="Times New Roman" w:hAnsi="Times New Roman" w:cs="Times New Roman"/>
          <w:sz w:val="26"/>
          <w:szCs w:val="26"/>
        </w:rPr>
        <w:t xml:space="preserve">                    </w:t>
      </w:r>
      <w:bookmarkStart w:id="0" w:name="_GoBack"/>
      <w:bookmarkEnd w:id="0"/>
      <w:r w:rsidR="00124251">
        <w:rPr>
          <w:rFonts w:ascii="Times New Roman" w:hAnsi="Times New Roman" w:cs="Times New Roman"/>
          <w:sz w:val="26"/>
          <w:szCs w:val="26"/>
        </w:rPr>
        <w:t>В.И. Ананьева</w:t>
      </w:r>
    </w:p>
    <w:p w:rsidR="00C4330E" w:rsidRDefault="00C4330E" w:rsidP="00C4330E">
      <w:pPr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C4330E" w:rsidRDefault="00C4330E" w:rsidP="00C4330E">
      <w:pPr>
        <w:spacing w:after="0" w:line="192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C4330E" w:rsidRDefault="00C4330E" w:rsidP="00C4330E">
      <w:pPr>
        <w:spacing w:after="0" w:line="192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Николаевского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муници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C4330E" w:rsidRDefault="00C4330E" w:rsidP="00C4330E">
      <w:pPr>
        <w:spacing w:after="0" w:line="192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пального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Хабаровского края                                                   А.В.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Закаме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ная</w:t>
      </w:r>
      <w:proofErr w:type="spellEnd"/>
    </w:p>
    <w:p w:rsidR="00C4330E" w:rsidRDefault="00C4330E" w:rsidP="00C4330E">
      <w:p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D1C" w:rsidRPr="009F6AA8" w:rsidRDefault="00111D1C" w:rsidP="00C473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11D1C" w:rsidRPr="009F6AA8" w:rsidSect="009F6AA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9B"/>
    <w:rsid w:val="00111D1C"/>
    <w:rsid w:val="00124251"/>
    <w:rsid w:val="001855A5"/>
    <w:rsid w:val="00410A4F"/>
    <w:rsid w:val="00444576"/>
    <w:rsid w:val="00456EF5"/>
    <w:rsid w:val="0067669B"/>
    <w:rsid w:val="00806C21"/>
    <w:rsid w:val="00821AFE"/>
    <w:rsid w:val="00863991"/>
    <w:rsid w:val="00935258"/>
    <w:rsid w:val="009F6AA8"/>
    <w:rsid w:val="00C4330E"/>
    <w:rsid w:val="00C4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NPUser_1</cp:lastModifiedBy>
  <cp:revision>14</cp:revision>
  <cp:lastPrinted>2019-11-11T06:13:00Z</cp:lastPrinted>
  <dcterms:created xsi:type="dcterms:W3CDTF">2019-11-11T00:15:00Z</dcterms:created>
  <dcterms:modified xsi:type="dcterms:W3CDTF">2019-12-02T06:34:00Z</dcterms:modified>
</cp:coreProperties>
</file>