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24" w:rsidRPr="00AB6224" w:rsidRDefault="00AB6224" w:rsidP="00AB6224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AB6224"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AB6224">
        <w:rPr>
          <w:b/>
          <w:sz w:val="26"/>
          <w:szCs w:val="26"/>
          <w:lang w:eastAsia="ru-RU"/>
        </w:rPr>
        <w:t>Нижнепронгенского</w:t>
      </w:r>
      <w:proofErr w:type="spellEnd"/>
      <w:r w:rsidRPr="00AB6224">
        <w:rPr>
          <w:b/>
          <w:sz w:val="26"/>
          <w:szCs w:val="26"/>
          <w:lang w:eastAsia="ru-RU"/>
        </w:rPr>
        <w:t xml:space="preserve"> сельского поселения</w:t>
      </w:r>
    </w:p>
    <w:p w:rsidR="00AB6224" w:rsidRPr="00AB6224" w:rsidRDefault="00AB6224" w:rsidP="00AB6224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AB6224"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B6224" w:rsidRPr="00AB6224" w:rsidRDefault="00AB6224" w:rsidP="00AB6224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AB6224" w:rsidRPr="00AB6224" w:rsidRDefault="00AB6224" w:rsidP="00AB6224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AB6224">
        <w:rPr>
          <w:b/>
          <w:sz w:val="26"/>
          <w:szCs w:val="26"/>
          <w:lang w:eastAsia="ru-RU"/>
        </w:rPr>
        <w:t>РЕШЕНИЕ</w:t>
      </w:r>
    </w:p>
    <w:p w:rsidR="00AB6224" w:rsidRPr="00AB6224" w:rsidRDefault="00AB6224" w:rsidP="00AB6224">
      <w:pPr>
        <w:spacing w:line="240" w:lineRule="exact"/>
        <w:jc w:val="both"/>
        <w:rPr>
          <w:sz w:val="26"/>
          <w:szCs w:val="26"/>
          <w:lang w:eastAsia="ru-RU"/>
        </w:rPr>
      </w:pPr>
    </w:p>
    <w:p w:rsidR="00AB6224" w:rsidRPr="00AB6224" w:rsidRDefault="00AB6224" w:rsidP="00AB6224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12.08</w:t>
      </w:r>
      <w:r w:rsidRPr="00AB6224">
        <w:rPr>
          <w:sz w:val="26"/>
          <w:szCs w:val="26"/>
          <w:lang w:eastAsia="ru-RU"/>
        </w:rPr>
        <w:t xml:space="preserve">.2020                 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№ 30-86</w:t>
      </w:r>
      <w:r w:rsidRPr="00AB6224">
        <w:rPr>
          <w:sz w:val="26"/>
          <w:szCs w:val="26"/>
          <w:lang w:eastAsia="ru-RU"/>
        </w:rPr>
        <w:t xml:space="preserve">                                                                       </w:t>
      </w:r>
    </w:p>
    <w:p w:rsidR="00AB6224" w:rsidRPr="00AB6224" w:rsidRDefault="00AB6224" w:rsidP="00AB6224">
      <w:pPr>
        <w:spacing w:line="240" w:lineRule="exact"/>
        <w:jc w:val="both"/>
        <w:rPr>
          <w:sz w:val="26"/>
          <w:szCs w:val="26"/>
          <w:lang w:eastAsia="ru-RU"/>
        </w:rPr>
      </w:pPr>
      <w:r w:rsidRPr="00AB6224">
        <w:rPr>
          <w:sz w:val="26"/>
          <w:szCs w:val="26"/>
          <w:lang w:eastAsia="ru-RU"/>
        </w:rPr>
        <w:t xml:space="preserve"> </w:t>
      </w:r>
    </w:p>
    <w:p w:rsidR="00AB6224" w:rsidRPr="00AB6224" w:rsidRDefault="00AB6224" w:rsidP="00AB6224">
      <w:pPr>
        <w:spacing w:line="240" w:lineRule="exact"/>
        <w:jc w:val="center"/>
        <w:rPr>
          <w:sz w:val="26"/>
          <w:szCs w:val="26"/>
          <w:lang w:eastAsia="ru-RU"/>
        </w:rPr>
      </w:pPr>
      <w:r w:rsidRPr="00AB6224">
        <w:rPr>
          <w:sz w:val="26"/>
          <w:szCs w:val="26"/>
          <w:lang w:eastAsia="ru-RU"/>
        </w:rPr>
        <w:t xml:space="preserve">пос. Нижнее </w:t>
      </w:r>
      <w:proofErr w:type="spellStart"/>
      <w:r w:rsidRPr="00AB6224">
        <w:rPr>
          <w:sz w:val="26"/>
          <w:szCs w:val="26"/>
          <w:lang w:eastAsia="ru-RU"/>
        </w:rPr>
        <w:t>Пронге</w:t>
      </w:r>
      <w:proofErr w:type="spellEnd"/>
    </w:p>
    <w:p w:rsidR="00C7281E" w:rsidRDefault="00C7281E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p w:rsidR="00C7281E" w:rsidRDefault="00C7281E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 принятии проекта изменений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го поселения Николаевского мун</w:t>
      </w:r>
      <w:r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ципального района Хабаровского края</w:t>
      </w:r>
    </w:p>
    <w:p w:rsidR="00C7281E" w:rsidRDefault="00C7281E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В целях приведения Устава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в соо</w:t>
      </w:r>
      <w:r>
        <w:rPr>
          <w:rFonts w:ascii="Times New Roman" w:hAnsi="Times New Roman" w:cs="Times New Roman"/>
          <w:b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ветствие с требованиями Федерального закона от </w:t>
      </w:r>
      <w:r w:rsidR="008E41BE">
        <w:rPr>
          <w:rFonts w:ascii="Times New Roman" w:hAnsi="Times New Roman" w:cs="Times New Roman"/>
          <w:sz w:val="26"/>
          <w:szCs w:val="26"/>
        </w:rPr>
        <w:t>24 апреля 2020 № 148</w:t>
      </w:r>
      <w:r>
        <w:rPr>
          <w:rFonts w:ascii="Times New Roman" w:hAnsi="Times New Roman" w:cs="Times New Roman"/>
          <w:sz w:val="26"/>
          <w:szCs w:val="26"/>
        </w:rPr>
        <w:t>-ФЗ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отдельные законодательные акты Российской Федерации», </w:t>
      </w:r>
      <w:r w:rsidR="008E41B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8E41BE" w:rsidRPr="008E41BE">
        <w:rPr>
          <w:rFonts w:ascii="Times New Roman" w:hAnsi="Times New Roman" w:cs="Times New Roman"/>
          <w:bCs w:val="0"/>
          <w:sz w:val="26"/>
          <w:szCs w:val="26"/>
        </w:rPr>
        <w:t>20 июля 2020 № 241-ФЗ</w:t>
      </w:r>
      <w:r w:rsidR="008E41B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</w:t>
      </w:r>
      <w:r w:rsidR="008E41BE" w:rsidRPr="008E41BE">
        <w:rPr>
          <w:rFonts w:asciiTheme="minorHAnsi" w:hAnsiTheme="minorHAnsi" w:cstheme="minorHAnsi"/>
          <w:b w:val="0"/>
          <w:bCs w:val="0"/>
          <w:sz w:val="26"/>
          <w:szCs w:val="26"/>
        </w:rPr>
        <w:t>О внесении изменений в статью 9 Федерального зак</w:t>
      </w:r>
      <w:r w:rsidR="008E41BE" w:rsidRPr="008E41BE">
        <w:rPr>
          <w:rFonts w:asciiTheme="minorHAnsi" w:hAnsiTheme="minorHAnsi" w:cstheme="minorHAnsi"/>
          <w:b w:val="0"/>
          <w:bCs w:val="0"/>
          <w:sz w:val="26"/>
          <w:szCs w:val="26"/>
        </w:rPr>
        <w:t>о</w:t>
      </w:r>
      <w:r w:rsidR="008E41BE" w:rsidRPr="008E41BE">
        <w:rPr>
          <w:rFonts w:asciiTheme="minorHAnsi" w:hAnsiTheme="minorHAnsi" w:cstheme="minorHAnsi"/>
          <w:b w:val="0"/>
          <w:bCs w:val="0"/>
          <w:sz w:val="26"/>
          <w:szCs w:val="26"/>
        </w:rPr>
        <w:t>на "О социальных гарантиях сотрудникам органов внутренних дел Российской Ф</w:t>
      </w:r>
      <w:r w:rsidR="008E41BE" w:rsidRPr="008E41BE">
        <w:rPr>
          <w:rFonts w:asciiTheme="minorHAnsi" w:hAnsiTheme="minorHAnsi" w:cstheme="minorHAnsi"/>
          <w:b w:val="0"/>
          <w:bCs w:val="0"/>
          <w:sz w:val="26"/>
          <w:szCs w:val="26"/>
        </w:rPr>
        <w:t>е</w:t>
      </w:r>
      <w:r w:rsidR="008E41BE" w:rsidRPr="008E41BE">
        <w:rPr>
          <w:rFonts w:asciiTheme="minorHAnsi" w:hAnsiTheme="minorHAnsi" w:cstheme="minorHAnsi"/>
          <w:b w:val="0"/>
          <w:bCs w:val="0"/>
          <w:sz w:val="26"/>
          <w:szCs w:val="26"/>
        </w:rPr>
        <w:t>дерации и внесении изменений в отдельные законодательные акты Российской Ф</w:t>
      </w:r>
      <w:r w:rsidR="008E41BE" w:rsidRPr="008E41BE">
        <w:rPr>
          <w:rFonts w:asciiTheme="minorHAnsi" w:hAnsiTheme="minorHAnsi" w:cstheme="minorHAnsi"/>
          <w:b w:val="0"/>
          <w:bCs w:val="0"/>
          <w:sz w:val="26"/>
          <w:szCs w:val="26"/>
        </w:rPr>
        <w:t>е</w:t>
      </w:r>
      <w:r w:rsidR="008E41BE" w:rsidRPr="008E41BE">
        <w:rPr>
          <w:rFonts w:asciiTheme="minorHAnsi" w:hAnsiTheme="minorHAnsi" w:cstheme="minorHAnsi"/>
          <w:b w:val="0"/>
          <w:bCs w:val="0"/>
          <w:sz w:val="26"/>
          <w:szCs w:val="26"/>
        </w:rPr>
        <w:t>дерации" и Федеральный</w:t>
      </w:r>
      <w:proofErr w:type="gramEnd"/>
      <w:r w:rsidR="008E41BE" w:rsidRPr="008E41BE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 </w:t>
      </w:r>
      <w:proofErr w:type="gramStart"/>
      <w:r w:rsidR="008E41BE" w:rsidRPr="008E41BE">
        <w:rPr>
          <w:rFonts w:asciiTheme="minorHAnsi" w:hAnsiTheme="minorHAnsi" w:cstheme="minorHAnsi"/>
          <w:b w:val="0"/>
          <w:bCs w:val="0"/>
          <w:sz w:val="26"/>
          <w:szCs w:val="26"/>
        </w:rPr>
        <w:t>закон "Об общих принципах организации местного сам</w:t>
      </w:r>
      <w:r w:rsidR="008E41BE" w:rsidRPr="008E41BE">
        <w:rPr>
          <w:rFonts w:asciiTheme="minorHAnsi" w:hAnsiTheme="minorHAnsi" w:cstheme="minorHAnsi"/>
          <w:b w:val="0"/>
          <w:bCs w:val="0"/>
          <w:sz w:val="26"/>
          <w:szCs w:val="26"/>
        </w:rPr>
        <w:t>о</w:t>
      </w:r>
      <w:r w:rsidR="008E41BE" w:rsidRPr="008E41BE">
        <w:rPr>
          <w:rFonts w:asciiTheme="minorHAnsi" w:hAnsiTheme="minorHAnsi" w:cstheme="minorHAnsi"/>
          <w:b w:val="0"/>
          <w:bCs w:val="0"/>
          <w:sz w:val="26"/>
          <w:szCs w:val="26"/>
        </w:rPr>
        <w:t>управления в Российской Федерации"</w:t>
      </w:r>
      <w:r w:rsidR="008E41BE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>в соответствии с решением Совета депут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тов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от 15.04.2005 № 8 «Об утверждении Положения о порядке принятия Устава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муниципального района, решения Совета депутатов  сельского п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селения о внесении в Устав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</w:t>
      </w:r>
      <w:r>
        <w:rPr>
          <w:rFonts w:ascii="Times New Roman" w:hAnsi="Times New Roman" w:cs="Times New Roman"/>
          <w:b w:val="0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sz w:val="26"/>
          <w:szCs w:val="26"/>
        </w:rPr>
        <w:t>ского муниципального района изменений и дополнений»</w:t>
      </w:r>
      <w:proofErr w:type="gramEnd"/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</w:p>
    <w:p w:rsidR="00C7281E" w:rsidRDefault="00C7281E" w:rsidP="00C7281E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РЕШИЛ:</w:t>
      </w: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Принять прилагаемый проект изменений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17 июня 2013 г. № 55-139 (с изменениями и дополнениями).</w:t>
      </w: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Проект изменений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направить главе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для официального опу</w:t>
      </w:r>
      <w:r>
        <w:rPr>
          <w:sz w:val="26"/>
          <w:szCs w:val="26"/>
          <w:lang w:eastAsia="ru-RU"/>
        </w:rPr>
        <w:t>б</w:t>
      </w:r>
      <w:r>
        <w:rPr>
          <w:sz w:val="26"/>
          <w:szCs w:val="26"/>
          <w:lang w:eastAsia="ru-RU"/>
        </w:rPr>
        <w:t>ликования (обнародования) не позднее, чем за 30 дней до дня рассмотрения вопр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са о принятии данного решения.</w:t>
      </w: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Настоящее решение вступает в силу со дня его официального опубликов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ния.</w:t>
      </w: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C7281E" w:rsidTr="00C7281E">
        <w:tc>
          <w:tcPr>
            <w:tcW w:w="436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C7281E" w:rsidTr="00C7281E">
        <w:tc>
          <w:tcPr>
            <w:tcW w:w="4361" w:type="dxa"/>
            <w:hideMark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AB6224" w:rsidRDefault="00AB6224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AB6224" w:rsidRDefault="00AB6224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AB6224" w:rsidRDefault="00AB6224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AB6224" w:rsidRDefault="00AB6224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</w:t>
      </w: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E41BE">
        <w:rPr>
          <w:sz w:val="26"/>
          <w:szCs w:val="26"/>
        </w:rPr>
        <w:t xml:space="preserve">  </w:t>
      </w:r>
      <w:r w:rsidR="00675DE1">
        <w:rPr>
          <w:sz w:val="26"/>
          <w:szCs w:val="26"/>
        </w:rPr>
        <w:t>12</w:t>
      </w:r>
      <w:r w:rsidR="008E41BE">
        <w:rPr>
          <w:sz w:val="26"/>
          <w:szCs w:val="26"/>
        </w:rPr>
        <w:t>.</w:t>
      </w:r>
      <w:r w:rsidR="00675DE1">
        <w:rPr>
          <w:sz w:val="26"/>
          <w:szCs w:val="26"/>
        </w:rPr>
        <w:t>08</w:t>
      </w:r>
      <w:r w:rsidR="00653689">
        <w:rPr>
          <w:sz w:val="26"/>
          <w:szCs w:val="26"/>
        </w:rPr>
        <w:t xml:space="preserve">.2020 </w:t>
      </w:r>
      <w:r>
        <w:rPr>
          <w:sz w:val="26"/>
          <w:szCs w:val="26"/>
        </w:rPr>
        <w:t xml:space="preserve">    №</w:t>
      </w:r>
      <w:r w:rsidR="00675DE1">
        <w:rPr>
          <w:sz w:val="26"/>
          <w:szCs w:val="26"/>
        </w:rPr>
        <w:t xml:space="preserve"> 30-86</w:t>
      </w:r>
    </w:p>
    <w:p w:rsidR="00C7281E" w:rsidRDefault="00C7281E" w:rsidP="00C7281E">
      <w:pPr>
        <w:ind w:left="4820"/>
        <w:jc w:val="both"/>
        <w:rPr>
          <w:sz w:val="26"/>
          <w:szCs w:val="26"/>
        </w:rPr>
      </w:pPr>
    </w:p>
    <w:p w:rsidR="00C7281E" w:rsidRDefault="00C7281E" w:rsidP="00C7281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7281E" w:rsidRDefault="00C7281E" w:rsidP="00C728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изменений в Устав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7281E" w:rsidRDefault="00C7281E" w:rsidP="00C7281E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C7281E" w:rsidRDefault="00C7281E" w:rsidP="00C7281E">
      <w:pPr>
        <w:jc w:val="both"/>
        <w:rPr>
          <w:sz w:val="26"/>
          <w:szCs w:val="26"/>
        </w:rPr>
      </w:pPr>
    </w:p>
    <w:p w:rsidR="0078590C" w:rsidRDefault="008E41BE" w:rsidP="00675DE1">
      <w:pPr>
        <w:pStyle w:val="23"/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>
        <w:rPr>
          <w:b/>
          <w:kern w:val="2"/>
          <w:sz w:val="26"/>
          <w:szCs w:val="26"/>
          <w:lang w:eastAsia="ru-RU"/>
        </w:rPr>
        <w:t xml:space="preserve">1. </w:t>
      </w:r>
      <w:r w:rsidR="0078590C">
        <w:rPr>
          <w:b/>
          <w:kern w:val="2"/>
          <w:sz w:val="26"/>
          <w:szCs w:val="26"/>
          <w:lang w:eastAsia="ru-RU"/>
        </w:rPr>
        <w:t>Часть 1 с</w:t>
      </w:r>
      <w:r w:rsidR="0078590C">
        <w:rPr>
          <w:b/>
          <w:sz w:val="26"/>
          <w:szCs w:val="26"/>
          <w:lang w:eastAsia="ru-RU"/>
        </w:rPr>
        <w:t>татьи</w:t>
      </w:r>
      <w:r w:rsidRPr="008E41BE">
        <w:rPr>
          <w:b/>
          <w:sz w:val="26"/>
          <w:szCs w:val="26"/>
          <w:lang w:eastAsia="ru-RU"/>
        </w:rPr>
        <w:t xml:space="preserve">  5.1.  </w:t>
      </w:r>
      <w:proofErr w:type="gramStart"/>
      <w:r w:rsidR="0078590C">
        <w:rPr>
          <w:b/>
          <w:sz w:val="26"/>
          <w:szCs w:val="26"/>
          <w:lang w:eastAsia="ru-RU"/>
        </w:rPr>
        <w:t>«</w:t>
      </w:r>
      <w:r w:rsidRPr="008E41BE">
        <w:rPr>
          <w:b/>
          <w:sz w:val="26"/>
          <w:szCs w:val="26"/>
          <w:lang w:eastAsia="ru-RU"/>
        </w:rPr>
        <w:t>Права органов местного самоуправления пос</w:t>
      </w:r>
      <w:r w:rsidRPr="008E41BE">
        <w:rPr>
          <w:b/>
          <w:sz w:val="26"/>
          <w:szCs w:val="26"/>
          <w:lang w:eastAsia="ru-RU"/>
        </w:rPr>
        <w:t>е</w:t>
      </w:r>
      <w:r w:rsidRPr="008E41BE">
        <w:rPr>
          <w:b/>
          <w:sz w:val="26"/>
          <w:szCs w:val="26"/>
          <w:lang w:eastAsia="ru-RU"/>
        </w:rPr>
        <w:t>ления на решение вопросов, не отнесенных к вопросам местного значения п</w:t>
      </w:r>
      <w:r w:rsidRPr="008E41BE">
        <w:rPr>
          <w:b/>
          <w:sz w:val="26"/>
          <w:szCs w:val="26"/>
          <w:lang w:eastAsia="ru-RU"/>
        </w:rPr>
        <w:t>о</w:t>
      </w:r>
      <w:r w:rsidRPr="008E41BE">
        <w:rPr>
          <w:b/>
          <w:sz w:val="26"/>
          <w:szCs w:val="26"/>
          <w:lang w:eastAsia="ru-RU"/>
        </w:rPr>
        <w:t>селений</w:t>
      </w:r>
      <w:r w:rsidR="0078590C">
        <w:rPr>
          <w:b/>
          <w:sz w:val="26"/>
          <w:szCs w:val="26"/>
          <w:lang w:eastAsia="ru-RU"/>
        </w:rPr>
        <w:t xml:space="preserve">» дополнить пунктом 13.1) </w:t>
      </w:r>
      <w:r w:rsidR="0078590C">
        <w:rPr>
          <w:sz w:val="26"/>
          <w:szCs w:val="26"/>
          <w:lang w:eastAsia="ru-RU"/>
        </w:rPr>
        <w:t>следующего содержания:</w:t>
      </w:r>
      <w:proofErr w:type="gramEnd"/>
    </w:p>
    <w:p w:rsidR="008E41BE" w:rsidRDefault="0078590C" w:rsidP="00675DE1">
      <w:pPr>
        <w:pStyle w:val="23"/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«13.1) </w:t>
      </w:r>
      <w:r w:rsidR="008E41BE" w:rsidRPr="0078590C">
        <w:rPr>
          <w:sz w:val="26"/>
          <w:szCs w:val="26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</w:t>
      </w:r>
      <w:r w:rsidR="008E41BE" w:rsidRPr="0078590C">
        <w:rPr>
          <w:sz w:val="26"/>
          <w:szCs w:val="26"/>
          <w:lang w:eastAsia="ru-RU"/>
        </w:rPr>
        <w:t>а</w:t>
      </w:r>
      <w:r w:rsidR="008E41BE" w:rsidRPr="0078590C">
        <w:rPr>
          <w:sz w:val="26"/>
          <w:szCs w:val="26"/>
          <w:lang w:eastAsia="ru-RU"/>
        </w:rPr>
        <w:t>мещения сотрудником указанной должно</w:t>
      </w:r>
      <w:r>
        <w:rPr>
          <w:sz w:val="26"/>
          <w:szCs w:val="26"/>
          <w:lang w:eastAsia="ru-RU"/>
        </w:rPr>
        <w:t>сти</w:t>
      </w:r>
      <w:proofErr w:type="gramStart"/>
      <w:r>
        <w:rPr>
          <w:sz w:val="26"/>
          <w:szCs w:val="26"/>
          <w:lang w:eastAsia="ru-RU"/>
        </w:rPr>
        <w:t>;»</w:t>
      </w:r>
      <w:proofErr w:type="gramEnd"/>
      <w:r>
        <w:rPr>
          <w:sz w:val="26"/>
          <w:szCs w:val="26"/>
          <w:lang w:eastAsia="ru-RU"/>
        </w:rPr>
        <w:t>.</w:t>
      </w:r>
    </w:p>
    <w:p w:rsidR="0078590C" w:rsidRDefault="0078590C" w:rsidP="0078590C">
      <w:pPr>
        <w:pStyle w:val="23"/>
        <w:tabs>
          <w:tab w:val="left" w:pos="-142"/>
        </w:tabs>
        <w:spacing w:after="0" w:line="240" w:lineRule="auto"/>
        <w:ind w:left="284" w:firstLine="709"/>
        <w:contextualSpacing/>
        <w:jc w:val="both"/>
        <w:rPr>
          <w:sz w:val="26"/>
          <w:szCs w:val="26"/>
          <w:lang w:eastAsia="ru-RU"/>
        </w:rPr>
      </w:pPr>
    </w:p>
    <w:p w:rsidR="00C7281E" w:rsidRPr="00675DE1" w:rsidRDefault="00675DE1" w:rsidP="00B6193C">
      <w:pPr>
        <w:keepNext/>
        <w:keepLines/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kern w:val="2"/>
          <w:sz w:val="26"/>
          <w:szCs w:val="26"/>
          <w:lang w:eastAsia="ru-RU"/>
        </w:rPr>
      </w:pPr>
      <w:r w:rsidRPr="00675DE1">
        <w:rPr>
          <w:b/>
          <w:kern w:val="2"/>
          <w:sz w:val="26"/>
          <w:szCs w:val="26"/>
          <w:lang w:eastAsia="ru-RU"/>
        </w:rPr>
        <w:t>2</w:t>
      </w:r>
      <w:r w:rsidR="009B21CD" w:rsidRPr="00675DE1">
        <w:rPr>
          <w:b/>
          <w:kern w:val="2"/>
          <w:sz w:val="26"/>
          <w:szCs w:val="26"/>
          <w:lang w:eastAsia="ru-RU"/>
        </w:rPr>
        <w:t xml:space="preserve">. </w:t>
      </w:r>
      <w:r w:rsidR="00B6193C" w:rsidRPr="00675DE1">
        <w:rPr>
          <w:b/>
          <w:kern w:val="2"/>
          <w:sz w:val="26"/>
          <w:szCs w:val="26"/>
          <w:lang w:eastAsia="ru-RU"/>
        </w:rPr>
        <w:t>Часть 3</w:t>
      </w:r>
      <w:r w:rsidR="00C7281E" w:rsidRPr="00675DE1">
        <w:rPr>
          <w:b/>
          <w:kern w:val="2"/>
          <w:sz w:val="26"/>
          <w:szCs w:val="26"/>
          <w:lang w:eastAsia="ru-RU"/>
        </w:rPr>
        <w:t xml:space="preserve"> статьи</w:t>
      </w:r>
      <w:r w:rsidRPr="00675DE1">
        <w:rPr>
          <w:b/>
          <w:kern w:val="2"/>
          <w:sz w:val="26"/>
          <w:szCs w:val="26"/>
          <w:lang w:eastAsia="ru-RU"/>
        </w:rPr>
        <w:t xml:space="preserve"> </w:t>
      </w:r>
      <w:r w:rsidR="00C7281E" w:rsidRPr="00675DE1">
        <w:rPr>
          <w:b/>
          <w:kern w:val="2"/>
          <w:sz w:val="26"/>
          <w:szCs w:val="26"/>
          <w:lang w:eastAsia="ru-RU"/>
        </w:rPr>
        <w:t>23 «Депутат Совета депутатов»</w:t>
      </w:r>
      <w:r w:rsidRPr="00675DE1">
        <w:rPr>
          <w:b/>
          <w:kern w:val="2"/>
          <w:sz w:val="26"/>
          <w:szCs w:val="26"/>
          <w:lang w:eastAsia="ru-RU"/>
        </w:rPr>
        <w:t xml:space="preserve"> </w:t>
      </w:r>
      <w:r w:rsidR="00B6193C" w:rsidRPr="00675DE1">
        <w:rPr>
          <w:kern w:val="2"/>
          <w:sz w:val="26"/>
          <w:szCs w:val="26"/>
          <w:lang w:eastAsia="ru-RU"/>
        </w:rPr>
        <w:t>дополнить абзацем сл</w:t>
      </w:r>
      <w:r w:rsidR="00B6193C" w:rsidRPr="00675DE1">
        <w:rPr>
          <w:kern w:val="2"/>
          <w:sz w:val="26"/>
          <w:szCs w:val="26"/>
          <w:lang w:eastAsia="ru-RU"/>
        </w:rPr>
        <w:t>е</w:t>
      </w:r>
      <w:r w:rsidR="00B6193C" w:rsidRPr="00675DE1">
        <w:rPr>
          <w:kern w:val="2"/>
          <w:sz w:val="26"/>
          <w:szCs w:val="26"/>
          <w:lang w:eastAsia="ru-RU"/>
        </w:rPr>
        <w:t>дующего содержания</w:t>
      </w:r>
      <w:r w:rsidR="00C7281E" w:rsidRPr="00675DE1">
        <w:rPr>
          <w:kern w:val="2"/>
          <w:sz w:val="26"/>
          <w:szCs w:val="26"/>
          <w:lang w:eastAsia="ru-RU"/>
        </w:rPr>
        <w:t>:</w:t>
      </w:r>
    </w:p>
    <w:p w:rsidR="00B6193C" w:rsidRPr="00675DE1" w:rsidRDefault="00B6193C" w:rsidP="00B6193C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75DE1">
        <w:rPr>
          <w:rFonts w:asciiTheme="minorHAnsi" w:hAnsiTheme="minorHAnsi" w:cstheme="minorHAnsi"/>
          <w:kern w:val="2"/>
          <w:sz w:val="26"/>
          <w:szCs w:val="26"/>
        </w:rPr>
        <w:t>«</w:t>
      </w:r>
      <w:r w:rsidR="000325BF" w:rsidRPr="00675DE1">
        <w:rPr>
          <w:rFonts w:asciiTheme="minorHAnsi" w:hAnsiTheme="minorHAnsi" w:cstheme="minorHAnsi"/>
          <w:sz w:val="26"/>
          <w:szCs w:val="26"/>
        </w:rPr>
        <w:t>Депутату для осуществления своих полномочий на непостоянной основе гарантируется сохранение места работы (должности) на период, продолжител</w:t>
      </w:r>
      <w:r w:rsidR="000325BF" w:rsidRPr="00675DE1">
        <w:rPr>
          <w:rFonts w:asciiTheme="minorHAnsi" w:hAnsiTheme="minorHAnsi" w:cstheme="minorHAnsi"/>
          <w:sz w:val="26"/>
          <w:szCs w:val="26"/>
        </w:rPr>
        <w:t>ь</w:t>
      </w:r>
      <w:r w:rsidR="000325BF" w:rsidRPr="00675DE1">
        <w:rPr>
          <w:rFonts w:asciiTheme="minorHAnsi" w:hAnsiTheme="minorHAnsi" w:cstheme="minorHAnsi"/>
          <w:sz w:val="26"/>
          <w:szCs w:val="26"/>
        </w:rPr>
        <w:t>ность которого составляет в совокупности шесть рабочих дней в месяц</w:t>
      </w:r>
      <w:proofErr w:type="gramStart"/>
      <w:r w:rsidR="000325BF" w:rsidRPr="00675DE1">
        <w:rPr>
          <w:rFonts w:asciiTheme="minorHAnsi" w:hAnsiTheme="minorHAnsi" w:cstheme="minorHAnsi"/>
          <w:sz w:val="26"/>
          <w:szCs w:val="26"/>
        </w:rPr>
        <w:t>.</w:t>
      </w:r>
      <w:r w:rsidRPr="00675DE1">
        <w:rPr>
          <w:rFonts w:asciiTheme="minorHAnsi" w:hAnsiTheme="minorHAnsi" w:cstheme="minorHAnsi"/>
          <w:sz w:val="26"/>
          <w:szCs w:val="26"/>
        </w:rPr>
        <w:t>».</w:t>
      </w:r>
      <w:proofErr w:type="gramEnd"/>
    </w:p>
    <w:p w:rsidR="00B6193C" w:rsidRPr="00675DE1" w:rsidRDefault="00675DE1" w:rsidP="00B6193C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75DE1">
        <w:rPr>
          <w:rFonts w:asciiTheme="minorHAnsi" w:hAnsiTheme="minorHAnsi" w:cstheme="minorHAnsi"/>
          <w:sz w:val="26"/>
          <w:szCs w:val="26"/>
        </w:rPr>
        <w:t>(Закон Хабаровского края</w:t>
      </w:r>
      <w:r w:rsidR="000325BF" w:rsidRPr="00675DE1">
        <w:rPr>
          <w:rFonts w:asciiTheme="minorHAnsi" w:hAnsiTheme="minorHAnsi" w:cstheme="minorHAnsi"/>
          <w:sz w:val="26"/>
          <w:szCs w:val="26"/>
        </w:rPr>
        <w:t xml:space="preserve"> №</w:t>
      </w:r>
      <w:r w:rsidRPr="00675DE1">
        <w:rPr>
          <w:rFonts w:asciiTheme="minorHAnsi" w:hAnsiTheme="minorHAnsi" w:cstheme="minorHAnsi"/>
          <w:sz w:val="26"/>
          <w:szCs w:val="26"/>
        </w:rPr>
        <w:t xml:space="preserve"> </w:t>
      </w:r>
      <w:r w:rsidR="000325BF" w:rsidRPr="00675DE1">
        <w:rPr>
          <w:rFonts w:asciiTheme="minorHAnsi" w:hAnsiTheme="minorHAnsi" w:cstheme="minorHAnsi"/>
          <w:sz w:val="26"/>
          <w:szCs w:val="26"/>
        </w:rPr>
        <w:t>225 в редакции закона №</w:t>
      </w:r>
      <w:r w:rsidRPr="00675DE1">
        <w:rPr>
          <w:rFonts w:asciiTheme="minorHAnsi" w:hAnsiTheme="minorHAnsi" w:cstheme="minorHAnsi"/>
          <w:sz w:val="26"/>
          <w:szCs w:val="26"/>
        </w:rPr>
        <w:t xml:space="preserve"> </w:t>
      </w:r>
      <w:r w:rsidR="000325BF" w:rsidRPr="00675DE1">
        <w:rPr>
          <w:rFonts w:asciiTheme="minorHAnsi" w:hAnsiTheme="minorHAnsi" w:cstheme="minorHAnsi"/>
          <w:sz w:val="26"/>
          <w:szCs w:val="26"/>
        </w:rPr>
        <w:t>66 от 27.05.2020)</w:t>
      </w:r>
    </w:p>
    <w:p w:rsidR="00B6193C" w:rsidRPr="00B6193C" w:rsidRDefault="00B6193C" w:rsidP="00B619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B6193C" w:rsidRPr="00B6193C" w:rsidRDefault="00B6193C" w:rsidP="00B6193C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C7281E" w:rsidTr="00C7281E">
        <w:tc>
          <w:tcPr>
            <w:tcW w:w="3936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Хабаровск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края</w:t>
            </w: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F155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C7281E" w:rsidTr="00C7281E">
        <w:tc>
          <w:tcPr>
            <w:tcW w:w="3936" w:type="dxa"/>
            <w:hideMark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поселения Николаевского муниципального района Хаб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C7281E" w:rsidRDefault="00C7281E" w:rsidP="00C7281E">
      <w:pPr>
        <w:ind w:firstLine="709"/>
        <w:jc w:val="both"/>
        <w:rPr>
          <w:sz w:val="26"/>
          <w:szCs w:val="26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</w:rPr>
      </w:pPr>
    </w:p>
    <w:p w:rsidR="00C7281E" w:rsidRDefault="00C7281E" w:rsidP="00C728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81E" w:rsidRDefault="00C7281E" w:rsidP="00C728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C7281E" w:rsidRDefault="00C7281E" w:rsidP="00C728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</w:rPr>
      </w:pPr>
    </w:p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5317"/>
    <w:rsid w:val="000325BF"/>
    <w:rsid w:val="00085317"/>
    <w:rsid w:val="00357722"/>
    <w:rsid w:val="0036666D"/>
    <w:rsid w:val="003E62B6"/>
    <w:rsid w:val="00420AF9"/>
    <w:rsid w:val="00447E05"/>
    <w:rsid w:val="00653689"/>
    <w:rsid w:val="00675DE1"/>
    <w:rsid w:val="0078590C"/>
    <w:rsid w:val="007F1FDC"/>
    <w:rsid w:val="008D4E9B"/>
    <w:rsid w:val="008E41BE"/>
    <w:rsid w:val="00946767"/>
    <w:rsid w:val="009B21CD"/>
    <w:rsid w:val="00A57BE0"/>
    <w:rsid w:val="00AB6224"/>
    <w:rsid w:val="00B6193C"/>
    <w:rsid w:val="00C7281E"/>
    <w:rsid w:val="00CB00A9"/>
    <w:rsid w:val="00CB160C"/>
    <w:rsid w:val="00CF1557"/>
    <w:rsid w:val="00EA677E"/>
    <w:rsid w:val="00F4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C728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B16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160C"/>
    <w:rPr>
      <w:rFonts w:ascii="Tahoma" w:eastAsia="Times New Roman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8E41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E41B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C7281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B16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160C"/>
    <w:rPr>
      <w:rFonts w:ascii="Tahoma" w:eastAsia="Times New Roman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8E41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E41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F282-3C80-4F2E-9114-02D11892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14</cp:revision>
  <cp:lastPrinted>2020-08-12T05:55:00Z</cp:lastPrinted>
  <dcterms:created xsi:type="dcterms:W3CDTF">2020-01-27T05:56:00Z</dcterms:created>
  <dcterms:modified xsi:type="dcterms:W3CDTF">2020-08-19T05:53:00Z</dcterms:modified>
</cp:coreProperties>
</file>