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DBF1" w14:textId="77777777" w:rsidR="00070D16" w:rsidRPr="00070D16" w:rsidRDefault="00070D16" w:rsidP="00070D16">
      <w:pPr>
        <w:spacing w:line="240" w:lineRule="exact"/>
        <w:jc w:val="center"/>
        <w:rPr>
          <w:b/>
          <w:sz w:val="26"/>
          <w:szCs w:val="26"/>
        </w:rPr>
      </w:pPr>
      <w:r w:rsidRPr="00070D16">
        <w:rPr>
          <w:b/>
          <w:sz w:val="26"/>
          <w:szCs w:val="26"/>
        </w:rPr>
        <w:t xml:space="preserve">Совет депутатов </w:t>
      </w:r>
      <w:proofErr w:type="spellStart"/>
      <w:r w:rsidRPr="00070D16">
        <w:rPr>
          <w:b/>
          <w:sz w:val="26"/>
          <w:szCs w:val="26"/>
        </w:rPr>
        <w:t>Нижнепронгенского</w:t>
      </w:r>
      <w:proofErr w:type="spellEnd"/>
      <w:r w:rsidRPr="00070D16">
        <w:rPr>
          <w:b/>
          <w:sz w:val="26"/>
          <w:szCs w:val="26"/>
        </w:rPr>
        <w:t xml:space="preserve"> сельского поселения</w:t>
      </w:r>
    </w:p>
    <w:p w14:paraId="512B6C8A" w14:textId="77777777" w:rsidR="00070D16" w:rsidRPr="00070D16" w:rsidRDefault="00070D16" w:rsidP="00070D16">
      <w:pPr>
        <w:spacing w:line="240" w:lineRule="exact"/>
        <w:jc w:val="center"/>
        <w:rPr>
          <w:b/>
          <w:sz w:val="26"/>
          <w:szCs w:val="26"/>
        </w:rPr>
      </w:pPr>
      <w:r w:rsidRPr="00070D16">
        <w:rPr>
          <w:b/>
          <w:sz w:val="26"/>
          <w:szCs w:val="26"/>
        </w:rPr>
        <w:t>Николаевского муниципального района Хабаровского края</w:t>
      </w:r>
    </w:p>
    <w:p w14:paraId="09EFC89F" w14:textId="77777777" w:rsidR="00070D16" w:rsidRPr="00070D16" w:rsidRDefault="00070D16" w:rsidP="00070D16">
      <w:pPr>
        <w:spacing w:line="240" w:lineRule="exact"/>
        <w:jc w:val="center"/>
        <w:rPr>
          <w:b/>
          <w:sz w:val="26"/>
          <w:szCs w:val="26"/>
        </w:rPr>
      </w:pPr>
    </w:p>
    <w:p w14:paraId="4EF0311C" w14:textId="77777777" w:rsidR="00070D16" w:rsidRPr="00070D16" w:rsidRDefault="00070D16" w:rsidP="00070D16">
      <w:pPr>
        <w:spacing w:line="240" w:lineRule="exact"/>
        <w:jc w:val="center"/>
        <w:rPr>
          <w:b/>
          <w:sz w:val="26"/>
          <w:szCs w:val="26"/>
        </w:rPr>
      </w:pPr>
      <w:r w:rsidRPr="00070D16">
        <w:rPr>
          <w:b/>
          <w:sz w:val="26"/>
          <w:szCs w:val="26"/>
        </w:rPr>
        <w:t>РЕШЕНИЕ</w:t>
      </w:r>
    </w:p>
    <w:p w14:paraId="6F98E599" w14:textId="77777777" w:rsidR="00070D16" w:rsidRPr="00070D16" w:rsidRDefault="00070D16" w:rsidP="00070D16">
      <w:pPr>
        <w:spacing w:line="240" w:lineRule="exact"/>
        <w:jc w:val="both"/>
        <w:rPr>
          <w:sz w:val="26"/>
          <w:szCs w:val="26"/>
        </w:rPr>
      </w:pPr>
    </w:p>
    <w:p w14:paraId="57AD0409" w14:textId="67A9BB77" w:rsidR="00070D16" w:rsidRPr="00070D16" w:rsidRDefault="00070D16" w:rsidP="00070D16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11.10</w:t>
      </w:r>
      <w:r w:rsidRPr="00070D16">
        <w:rPr>
          <w:sz w:val="26"/>
          <w:szCs w:val="26"/>
        </w:rPr>
        <w:t xml:space="preserve">.2021                                                                             </w:t>
      </w:r>
      <w:r>
        <w:rPr>
          <w:sz w:val="26"/>
          <w:szCs w:val="26"/>
        </w:rPr>
        <w:t xml:space="preserve">                            № 43-123</w:t>
      </w:r>
      <w:r w:rsidRPr="00070D16">
        <w:rPr>
          <w:sz w:val="26"/>
          <w:szCs w:val="26"/>
        </w:rPr>
        <w:t xml:space="preserve">                                                                      </w:t>
      </w:r>
    </w:p>
    <w:p w14:paraId="2380A503" w14:textId="77777777" w:rsidR="00070D16" w:rsidRPr="00070D16" w:rsidRDefault="00070D16" w:rsidP="00070D16">
      <w:pPr>
        <w:spacing w:line="240" w:lineRule="exact"/>
        <w:jc w:val="both"/>
        <w:rPr>
          <w:sz w:val="26"/>
          <w:szCs w:val="26"/>
        </w:rPr>
      </w:pPr>
      <w:r w:rsidRPr="00070D16">
        <w:rPr>
          <w:sz w:val="26"/>
          <w:szCs w:val="26"/>
        </w:rPr>
        <w:t xml:space="preserve"> </w:t>
      </w:r>
    </w:p>
    <w:p w14:paraId="19473278" w14:textId="77777777" w:rsidR="00070D16" w:rsidRPr="00070D16" w:rsidRDefault="00070D16" w:rsidP="00070D16">
      <w:pPr>
        <w:spacing w:line="240" w:lineRule="exact"/>
        <w:jc w:val="center"/>
        <w:rPr>
          <w:sz w:val="26"/>
          <w:szCs w:val="26"/>
        </w:rPr>
      </w:pPr>
      <w:r w:rsidRPr="00070D16">
        <w:rPr>
          <w:sz w:val="26"/>
          <w:szCs w:val="26"/>
        </w:rPr>
        <w:t xml:space="preserve">пос. Нижнее </w:t>
      </w:r>
      <w:proofErr w:type="spellStart"/>
      <w:r w:rsidRPr="00070D16">
        <w:rPr>
          <w:sz w:val="26"/>
          <w:szCs w:val="26"/>
        </w:rPr>
        <w:t>Пронге</w:t>
      </w:r>
      <w:proofErr w:type="spellEnd"/>
    </w:p>
    <w:p w14:paraId="5B67D8EB" w14:textId="77777777" w:rsidR="00070D16" w:rsidRPr="00070D16" w:rsidRDefault="00070D16" w:rsidP="00070D16">
      <w:pPr>
        <w:jc w:val="both"/>
        <w:rPr>
          <w:sz w:val="26"/>
          <w:szCs w:val="26"/>
          <w:lang w:eastAsia="en-US"/>
        </w:rPr>
      </w:pPr>
    </w:p>
    <w:p w14:paraId="03DA48DD" w14:textId="77777777" w:rsidR="00D03C14" w:rsidRDefault="00D03C14" w:rsidP="00D03C14">
      <w:pPr>
        <w:rPr>
          <w:bCs/>
          <w:sz w:val="26"/>
          <w:szCs w:val="26"/>
        </w:rPr>
      </w:pPr>
    </w:p>
    <w:p w14:paraId="15A0F9F0" w14:textId="3E69AB99" w:rsidR="00D03C14" w:rsidRPr="00CC28F6" w:rsidRDefault="00D03C14" w:rsidP="00CC28F6">
      <w:pPr>
        <w:spacing w:line="240" w:lineRule="exact"/>
        <w:contextualSpacing/>
        <w:rPr>
          <w:sz w:val="26"/>
          <w:szCs w:val="26"/>
        </w:rPr>
      </w:pPr>
      <w:bookmarkStart w:id="0" w:name="_GoBack"/>
      <w:bookmarkEnd w:id="0"/>
      <w:r w:rsidRPr="00CC28F6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CC28F6" w:rsidRPr="00CC28F6">
        <w:rPr>
          <w:bCs/>
          <w:color w:val="000000"/>
          <w:sz w:val="26"/>
          <w:szCs w:val="26"/>
        </w:rPr>
        <w:t>Нижнепронгенского</w:t>
      </w:r>
      <w:proofErr w:type="spellEnd"/>
      <w:r w:rsidR="00CC28F6" w:rsidRPr="00CC28F6">
        <w:rPr>
          <w:bCs/>
          <w:color w:val="000000"/>
          <w:sz w:val="26"/>
          <w:szCs w:val="26"/>
        </w:rPr>
        <w:t xml:space="preserve"> сельского поселения Николаевского муниц</w:t>
      </w:r>
      <w:r w:rsidR="00CC28F6" w:rsidRPr="00CC28F6">
        <w:rPr>
          <w:bCs/>
          <w:color w:val="000000"/>
          <w:sz w:val="26"/>
          <w:szCs w:val="26"/>
        </w:rPr>
        <w:t>и</w:t>
      </w:r>
      <w:r w:rsidR="00CC28F6" w:rsidRPr="00CC28F6">
        <w:rPr>
          <w:bCs/>
          <w:color w:val="000000"/>
          <w:sz w:val="26"/>
          <w:szCs w:val="26"/>
        </w:rPr>
        <w:t>пального района Хабаровского края</w:t>
      </w:r>
    </w:p>
    <w:p w14:paraId="5BA12B6D" w14:textId="77777777"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14:paraId="510BDA20" w14:textId="77777777"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14:paraId="4EBBDC2F" w14:textId="6864E6FB" w:rsidR="00D03C14" w:rsidRDefault="00D03C14" w:rsidP="00CC28F6">
      <w:pPr>
        <w:shd w:val="clear" w:color="auto" w:fill="FFFFFF"/>
        <w:ind w:firstLine="709"/>
        <w:contextualSpacing/>
        <w:jc w:val="both"/>
        <w:rPr>
          <w:i/>
          <w:iCs/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В соответствии с пунктом 19 части 1 статьи 14</w:t>
      </w:r>
      <w:r w:rsidR="00CC28F6">
        <w:rPr>
          <w:color w:val="000000"/>
          <w:sz w:val="26"/>
          <w:szCs w:val="26"/>
          <w:shd w:val="clear" w:color="auto" w:fill="FFFFFF"/>
        </w:rPr>
        <w:t xml:space="preserve"> Федерального закона от 06 октября </w:t>
      </w:r>
      <w:r w:rsidRPr="00CC28F6">
        <w:rPr>
          <w:color w:val="000000"/>
          <w:sz w:val="26"/>
          <w:szCs w:val="26"/>
          <w:shd w:val="clear" w:color="auto" w:fill="FFFFFF"/>
        </w:rPr>
        <w:t>2003 № 131-ФЗ «Об общих принципах организации местного самоупра</w:t>
      </w:r>
      <w:r w:rsidRPr="00CC28F6">
        <w:rPr>
          <w:color w:val="000000"/>
          <w:sz w:val="26"/>
          <w:szCs w:val="26"/>
          <w:shd w:val="clear" w:color="auto" w:fill="FFFFFF"/>
        </w:rPr>
        <w:t>в</w:t>
      </w:r>
      <w:r w:rsidRPr="00CC28F6">
        <w:rPr>
          <w:color w:val="000000"/>
          <w:sz w:val="26"/>
          <w:szCs w:val="26"/>
          <w:shd w:val="clear" w:color="auto" w:fill="FFFFFF"/>
        </w:rPr>
        <w:t>ления в Российской Федерации»</w:t>
      </w:r>
      <w:r w:rsidR="00CC28F6">
        <w:rPr>
          <w:color w:val="000000"/>
          <w:sz w:val="26"/>
          <w:szCs w:val="26"/>
        </w:rPr>
        <w:t xml:space="preserve">, Федеральным законом от 31 июля </w:t>
      </w:r>
      <w:r w:rsidRPr="00CC28F6">
        <w:rPr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Федерации», Уставом</w:t>
      </w:r>
      <w:r w:rsidR="00CC28F6">
        <w:rPr>
          <w:sz w:val="26"/>
          <w:szCs w:val="26"/>
        </w:rPr>
        <w:t xml:space="preserve"> </w:t>
      </w:r>
      <w:proofErr w:type="spellStart"/>
      <w:r w:rsidR="00CC28F6">
        <w:rPr>
          <w:sz w:val="26"/>
          <w:szCs w:val="26"/>
        </w:rPr>
        <w:t>Нижнепронгенского</w:t>
      </w:r>
      <w:proofErr w:type="spellEnd"/>
      <w:r w:rsidR="00CC28F6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CC28F6">
        <w:rPr>
          <w:b/>
          <w:bCs/>
          <w:color w:val="000000"/>
          <w:sz w:val="26"/>
          <w:szCs w:val="26"/>
        </w:rPr>
        <w:t xml:space="preserve"> </w:t>
      </w:r>
    </w:p>
    <w:p w14:paraId="17FAD9C2" w14:textId="7FC2E1FE" w:rsidR="00D03C14" w:rsidRPr="00CC28F6" w:rsidRDefault="00CC28F6" w:rsidP="00CC28F6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Совет депутатов </w:t>
      </w:r>
      <w:proofErr w:type="spellStart"/>
      <w:r>
        <w:rPr>
          <w:iCs/>
          <w:color w:val="000000"/>
          <w:sz w:val="26"/>
          <w:szCs w:val="26"/>
        </w:rPr>
        <w:t>Нижнепронгенского</w:t>
      </w:r>
      <w:proofErr w:type="spellEnd"/>
      <w:r>
        <w:rPr>
          <w:iCs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0D80A36C" w14:textId="28FD71A7" w:rsidR="00D03C14" w:rsidRPr="00CC28F6" w:rsidRDefault="00CC28F6" w:rsidP="00CC28F6">
      <w:pPr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D03C14" w:rsidRPr="00CC28F6">
        <w:rPr>
          <w:sz w:val="26"/>
          <w:szCs w:val="26"/>
        </w:rPr>
        <w:t>:</w:t>
      </w:r>
    </w:p>
    <w:p w14:paraId="1B0A25B4" w14:textId="16E25819" w:rsidR="00D03C14" w:rsidRPr="00CC28F6" w:rsidRDefault="00D03C14" w:rsidP="00CC28F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CC28F6">
        <w:rPr>
          <w:color w:val="000000"/>
          <w:sz w:val="26"/>
          <w:szCs w:val="26"/>
        </w:rPr>
        <w:t>Нижнепронгенского</w:t>
      </w:r>
      <w:proofErr w:type="spellEnd"/>
      <w:r w:rsidR="00CC28F6">
        <w:rPr>
          <w:color w:val="000000"/>
          <w:sz w:val="26"/>
          <w:szCs w:val="26"/>
        </w:rPr>
        <w:t xml:space="preserve"> сельского поселения Никол</w:t>
      </w:r>
      <w:r w:rsidR="00CC28F6">
        <w:rPr>
          <w:color w:val="000000"/>
          <w:sz w:val="26"/>
          <w:szCs w:val="26"/>
        </w:rPr>
        <w:t>а</w:t>
      </w:r>
      <w:r w:rsidR="00CC28F6">
        <w:rPr>
          <w:color w:val="000000"/>
          <w:sz w:val="26"/>
          <w:szCs w:val="26"/>
        </w:rPr>
        <w:t>евского муниципального района Хабаровского края.</w:t>
      </w:r>
    </w:p>
    <w:p w14:paraId="6F551818" w14:textId="0D26A075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2. Настоящее решение вступает в силу со дня его официального опубликов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ния, но не ранее 1 января 2022 года, за исключением положений раздела 5 Полож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ния о муниципальном контроле в сфере благоустройства на территории</w:t>
      </w:r>
      <w:r w:rsidR="00CC28F6">
        <w:rPr>
          <w:color w:val="000000"/>
          <w:sz w:val="26"/>
          <w:szCs w:val="26"/>
        </w:rPr>
        <w:t xml:space="preserve"> </w:t>
      </w:r>
      <w:proofErr w:type="spellStart"/>
      <w:r w:rsidR="00CC28F6">
        <w:rPr>
          <w:color w:val="000000"/>
          <w:sz w:val="26"/>
          <w:szCs w:val="26"/>
        </w:rPr>
        <w:t>Ни</w:t>
      </w:r>
      <w:r w:rsidR="00CC28F6">
        <w:rPr>
          <w:color w:val="000000"/>
          <w:sz w:val="26"/>
          <w:szCs w:val="26"/>
        </w:rPr>
        <w:t>ж</w:t>
      </w:r>
      <w:r w:rsidR="00CC28F6">
        <w:rPr>
          <w:color w:val="000000"/>
          <w:sz w:val="26"/>
          <w:szCs w:val="26"/>
        </w:rPr>
        <w:t>непронгенского</w:t>
      </w:r>
      <w:proofErr w:type="spellEnd"/>
      <w:r w:rsidR="00CC28F6">
        <w:rPr>
          <w:color w:val="000000"/>
          <w:sz w:val="26"/>
          <w:szCs w:val="26"/>
        </w:rPr>
        <w:t xml:space="preserve"> сельского поселения Николаевского муниципального района Х</w:t>
      </w:r>
      <w:r w:rsidR="00CC28F6">
        <w:rPr>
          <w:color w:val="000000"/>
          <w:sz w:val="26"/>
          <w:szCs w:val="26"/>
        </w:rPr>
        <w:t>а</w:t>
      </w:r>
      <w:r w:rsidR="00CC28F6">
        <w:rPr>
          <w:color w:val="000000"/>
          <w:sz w:val="26"/>
          <w:szCs w:val="26"/>
        </w:rPr>
        <w:t>баровского края</w:t>
      </w:r>
      <w:r w:rsidRPr="00CC28F6">
        <w:rPr>
          <w:color w:val="000000"/>
          <w:sz w:val="26"/>
          <w:szCs w:val="26"/>
        </w:rPr>
        <w:t xml:space="preserve">. </w:t>
      </w:r>
    </w:p>
    <w:p w14:paraId="2E8A4948" w14:textId="64FDC073"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Положения раздела 5 Положения о муниципальном контроле в сфере благ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устройства на территории </w:t>
      </w:r>
      <w:proofErr w:type="spellStart"/>
      <w:r w:rsidR="00CC28F6">
        <w:rPr>
          <w:color w:val="000000"/>
          <w:sz w:val="26"/>
          <w:szCs w:val="26"/>
        </w:rPr>
        <w:t>Нижнепронгенского</w:t>
      </w:r>
      <w:proofErr w:type="spellEnd"/>
      <w:r w:rsidR="00CC28F6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Pr="00CC28F6">
        <w:rPr>
          <w:color w:val="000000"/>
          <w:sz w:val="26"/>
          <w:szCs w:val="26"/>
        </w:rPr>
        <w:t xml:space="preserve">вступают в силу с 1 марта 2022 года. </w:t>
      </w:r>
    </w:p>
    <w:p w14:paraId="0A2A0CAD" w14:textId="77777777" w:rsidR="00D03C14" w:rsidRDefault="00D03C14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14:paraId="624DF31D" w14:textId="77777777" w:rsidR="00CC28F6" w:rsidRPr="00CC28F6" w:rsidRDefault="00CC28F6" w:rsidP="00CC28F6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14:paraId="3366E677" w14:textId="77777777" w:rsidR="00D03C14" w:rsidRPr="00CC28F6" w:rsidRDefault="00D03C14" w:rsidP="00CC28F6">
      <w:pPr>
        <w:ind w:left="5398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C28F6" w:rsidRPr="00CC28F6" w14:paraId="00B786CD" w14:textId="77777777" w:rsidTr="00CC28F6">
        <w:tc>
          <w:tcPr>
            <w:tcW w:w="4361" w:type="dxa"/>
          </w:tcPr>
          <w:p w14:paraId="053F055C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C28F6">
              <w:rPr>
                <w:sz w:val="26"/>
                <w:szCs w:val="26"/>
                <w:lang w:eastAsia="en-US"/>
              </w:rPr>
              <w:t xml:space="preserve">Председатель Совета депутатов </w:t>
            </w:r>
            <w:proofErr w:type="spellStart"/>
            <w:r w:rsidRPr="00CC28F6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C28F6">
              <w:rPr>
                <w:sz w:val="26"/>
                <w:szCs w:val="26"/>
                <w:lang w:eastAsia="en-US"/>
              </w:rPr>
              <w:t xml:space="preserve"> сельского пос</w:t>
            </w:r>
            <w:r w:rsidRPr="00CC28F6">
              <w:rPr>
                <w:sz w:val="26"/>
                <w:szCs w:val="26"/>
                <w:lang w:eastAsia="en-US"/>
              </w:rPr>
              <w:t>е</w:t>
            </w:r>
            <w:r w:rsidRPr="00CC28F6">
              <w:rPr>
                <w:sz w:val="26"/>
                <w:szCs w:val="26"/>
                <w:lang w:eastAsia="en-US"/>
              </w:rPr>
              <w:t>ления Николаевского муниципал</w:t>
            </w:r>
            <w:r w:rsidRPr="00CC28F6">
              <w:rPr>
                <w:sz w:val="26"/>
                <w:szCs w:val="26"/>
                <w:lang w:eastAsia="en-US"/>
              </w:rPr>
              <w:t>ь</w:t>
            </w:r>
            <w:r w:rsidRPr="00CC28F6">
              <w:rPr>
                <w:sz w:val="26"/>
                <w:szCs w:val="26"/>
                <w:lang w:eastAsia="en-US"/>
              </w:rPr>
              <w:t>ного района Хабаровского края</w:t>
            </w:r>
          </w:p>
          <w:p w14:paraId="5DBD4F65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14:paraId="429BBFA4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14:paraId="6C13CA45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4E43B526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168944DB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2B233511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C28F6">
              <w:rPr>
                <w:sz w:val="26"/>
                <w:szCs w:val="26"/>
                <w:lang w:eastAsia="en-US"/>
              </w:rPr>
              <w:t xml:space="preserve">Е.А. </w:t>
            </w:r>
            <w:proofErr w:type="spellStart"/>
            <w:r w:rsidRPr="00CC28F6">
              <w:rPr>
                <w:sz w:val="26"/>
                <w:szCs w:val="26"/>
                <w:lang w:eastAsia="en-US"/>
              </w:rPr>
              <w:t>Евгун</w:t>
            </w:r>
            <w:proofErr w:type="spellEnd"/>
          </w:p>
        </w:tc>
      </w:tr>
      <w:tr w:rsidR="00CC28F6" w:rsidRPr="00CC28F6" w14:paraId="1F14214B" w14:textId="77777777" w:rsidTr="00CC28F6">
        <w:tc>
          <w:tcPr>
            <w:tcW w:w="4361" w:type="dxa"/>
          </w:tcPr>
          <w:p w14:paraId="1BBB0DBD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C28F6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CC28F6">
              <w:rPr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CC28F6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CC28F6">
              <w:rPr>
                <w:sz w:val="26"/>
                <w:szCs w:val="26"/>
                <w:lang w:eastAsia="en-US"/>
              </w:rPr>
              <w:t>и</w:t>
            </w:r>
            <w:r w:rsidRPr="00CC28F6">
              <w:rPr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14:paraId="720AC607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14:paraId="225BF2FE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3C85C07B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72361016" w14:textId="77777777" w:rsidR="00CC28F6" w:rsidRPr="00CC28F6" w:rsidRDefault="00CC28F6" w:rsidP="00CC28F6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CC28F6">
              <w:rPr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CC28F6">
              <w:rPr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14:paraId="0DA44517" w14:textId="77777777" w:rsidR="00D03C14" w:rsidRPr="00CC28F6" w:rsidRDefault="00D03C14" w:rsidP="00CC28F6">
      <w:pPr>
        <w:contextualSpacing/>
        <w:rPr>
          <w:b/>
          <w:color w:val="000000"/>
          <w:sz w:val="26"/>
          <w:szCs w:val="26"/>
        </w:rPr>
      </w:pPr>
      <w:r w:rsidRPr="00CC28F6">
        <w:rPr>
          <w:b/>
          <w:color w:val="000000"/>
          <w:sz w:val="26"/>
          <w:szCs w:val="26"/>
        </w:rPr>
        <w:br w:type="page"/>
      </w:r>
    </w:p>
    <w:p w14:paraId="723BADCE" w14:textId="0B5A9042" w:rsidR="00D03C14" w:rsidRDefault="00CC28F6" w:rsidP="00CC28F6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14:paraId="63749A91" w14:textId="77777777" w:rsidR="00CC28F6" w:rsidRDefault="00CC28F6" w:rsidP="00CC28F6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14:paraId="2C5CF6D0" w14:textId="0395B68B" w:rsidR="00CC28F6" w:rsidRDefault="00CC28F6" w:rsidP="00CC28F6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0575644E" w14:textId="77777777" w:rsidR="00CC28F6" w:rsidRDefault="00CC28F6" w:rsidP="00CC28F6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14:paraId="21889A6F" w14:textId="7FAE87CD" w:rsidR="00CC28F6" w:rsidRPr="00CC28F6" w:rsidRDefault="00CC28F6" w:rsidP="00CC28F6">
      <w:pPr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DF3483">
        <w:rPr>
          <w:sz w:val="26"/>
          <w:szCs w:val="26"/>
        </w:rPr>
        <w:t>11.10.2021</w:t>
      </w:r>
      <w:r>
        <w:rPr>
          <w:sz w:val="26"/>
          <w:szCs w:val="26"/>
        </w:rPr>
        <w:t xml:space="preserve">        №</w:t>
      </w:r>
      <w:r w:rsidR="00DF3483">
        <w:rPr>
          <w:sz w:val="26"/>
          <w:szCs w:val="26"/>
        </w:rPr>
        <w:t xml:space="preserve"> 43-123</w:t>
      </w:r>
    </w:p>
    <w:p w14:paraId="7687AF58" w14:textId="77777777" w:rsidR="00D03C14" w:rsidRPr="00CC28F6" w:rsidRDefault="00D03C14" w:rsidP="00CC28F6">
      <w:pPr>
        <w:ind w:firstLine="567"/>
        <w:contextualSpacing/>
        <w:jc w:val="right"/>
        <w:rPr>
          <w:color w:val="000000"/>
          <w:sz w:val="26"/>
          <w:szCs w:val="26"/>
        </w:rPr>
      </w:pPr>
    </w:p>
    <w:p w14:paraId="2B9D361F" w14:textId="77777777" w:rsidR="00CC28F6" w:rsidRDefault="00D03C14" w:rsidP="00CC28F6">
      <w:pPr>
        <w:contextualSpacing/>
        <w:jc w:val="center"/>
        <w:rPr>
          <w:bCs/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>Положение</w:t>
      </w:r>
    </w:p>
    <w:p w14:paraId="1439A07C" w14:textId="77777777" w:rsidR="00CC28F6" w:rsidRDefault="00D03C14" w:rsidP="00CC28F6">
      <w:pPr>
        <w:contextualSpacing/>
        <w:jc w:val="center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</w:t>
      </w:r>
    </w:p>
    <w:p w14:paraId="22D4535B" w14:textId="01CE83F3" w:rsidR="00D03C14" w:rsidRDefault="00CC28F6" w:rsidP="00CC28F6">
      <w:pPr>
        <w:contextualSpacing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Нижнепронгенского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14:paraId="7B6F9BAC" w14:textId="77777777" w:rsidR="00CC28F6" w:rsidRPr="00CC28F6" w:rsidRDefault="00CC28F6" w:rsidP="00CC28F6">
      <w:pPr>
        <w:contextualSpacing/>
        <w:jc w:val="center"/>
        <w:rPr>
          <w:sz w:val="26"/>
          <w:szCs w:val="26"/>
        </w:rPr>
      </w:pPr>
    </w:p>
    <w:p w14:paraId="468E9609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671EB826" w14:textId="660625C3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CC28F6" w:rsidRPr="00CC28F6">
        <w:rPr>
          <w:color w:val="000000"/>
          <w:sz w:val="26"/>
          <w:szCs w:val="26"/>
        </w:rPr>
        <w:t xml:space="preserve"> </w:t>
      </w:r>
      <w:proofErr w:type="spellStart"/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>Нижнепронгенского</w:t>
      </w:r>
      <w:proofErr w:type="spellEnd"/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>, сельское поселение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208B84B0" w14:textId="2364ED06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r w:rsidR="00750F61" w:rsidRPr="00750F61">
        <w:rPr>
          <w:color w:val="000000"/>
          <w:sz w:val="26"/>
          <w:szCs w:val="26"/>
        </w:rPr>
        <w:t xml:space="preserve"> </w:t>
      </w:r>
      <w:proofErr w:type="spellStart"/>
      <w:r w:rsidR="00750F61" w:rsidRPr="00750F61">
        <w:rPr>
          <w:rFonts w:ascii="Times New Roman" w:hAnsi="Times New Roman" w:cs="Times New Roman"/>
          <w:color w:val="000000"/>
          <w:sz w:val="26"/>
          <w:szCs w:val="26"/>
        </w:rPr>
        <w:t>Нижнепронгенского</w:t>
      </w:r>
      <w:proofErr w:type="spellEnd"/>
      <w:r w:rsidR="00750F61" w:rsidRPr="00750F6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750F6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D2FC62F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proofErr w:type="spellStart"/>
      <w:r w:rsidR="00750F61">
        <w:rPr>
          <w:color w:val="000000"/>
          <w:sz w:val="26"/>
          <w:szCs w:val="26"/>
        </w:rPr>
        <w:t>Нижнепронгенского</w:t>
      </w:r>
      <w:proofErr w:type="spellEnd"/>
      <w:r w:rsidR="00750F61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750F61" w:rsidRPr="00CC28F6">
        <w:rPr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(далее – администрация).</w:t>
      </w:r>
    </w:p>
    <w:p w14:paraId="543E0435" w14:textId="02A60ABE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1.4. Должностными лицами администрации, уполномоченными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 xml:space="preserve">лять контроль в сфере благоустройства, являются </w:t>
      </w:r>
      <w:r w:rsidR="003E0D42">
        <w:rPr>
          <w:color w:val="000000"/>
          <w:sz w:val="26"/>
          <w:szCs w:val="26"/>
        </w:rPr>
        <w:t>специалисты администрации</w:t>
      </w:r>
      <w:r w:rsidRPr="00CC28F6">
        <w:rPr>
          <w:color w:val="000000"/>
          <w:sz w:val="26"/>
          <w:szCs w:val="26"/>
        </w:rPr>
        <w:t xml:space="preserve"> (д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лее также – должностные лица, уполномоченные осуществлять контроль)</w:t>
      </w:r>
      <w:r w:rsidRPr="00CC28F6">
        <w:rPr>
          <w:i/>
          <w:iCs/>
          <w:color w:val="000000"/>
          <w:sz w:val="26"/>
          <w:szCs w:val="26"/>
        </w:rPr>
        <w:t>.</w:t>
      </w:r>
      <w:r w:rsidRPr="00CC28F6">
        <w:rPr>
          <w:color w:val="000000"/>
          <w:sz w:val="26"/>
          <w:szCs w:val="26"/>
        </w:rPr>
        <w:t xml:space="preserve"> В дол</w:t>
      </w:r>
      <w:r w:rsidRPr="00CC28F6">
        <w:rPr>
          <w:color w:val="000000"/>
          <w:sz w:val="26"/>
          <w:szCs w:val="26"/>
        </w:rPr>
        <w:t>ж</w:t>
      </w:r>
      <w:r w:rsidRPr="00CC28F6">
        <w:rPr>
          <w:color w:val="000000"/>
          <w:sz w:val="26"/>
          <w:szCs w:val="26"/>
        </w:rPr>
        <w:t>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9AEB106"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Должностные лица, уполномоченные осуществлять контроль, при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>лении контроля в сфере благоустройства имеют права, обязанности и несут отве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ственность в соответствии</w:t>
      </w:r>
      <w:r w:rsidR="003E0D42">
        <w:rPr>
          <w:color w:val="000000"/>
          <w:sz w:val="26"/>
          <w:szCs w:val="26"/>
        </w:rPr>
        <w:t xml:space="preserve"> с Федеральным законом от 31 июля </w:t>
      </w:r>
      <w:r w:rsidRPr="00CC28F6">
        <w:rPr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дерации» и иными федеральными законами.</w:t>
      </w:r>
    </w:p>
    <w:p w14:paraId="716B0D21" w14:textId="2604DA93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2020 № 248-ФЗ «О государственном контроле (надзоре) и муниципальном контроле в Российской Федерации»,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06 октября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Федерации».</w:t>
      </w:r>
      <w:proofErr w:type="gramEnd"/>
    </w:p>
    <w:p w14:paraId="32E3A280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14:paraId="61DDD78C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2) обязательные требования по содержанию элементов и объектов благ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устройства, в том числе требования: </w:t>
      </w:r>
    </w:p>
    <w:p w14:paraId="0772EDEE" w14:textId="2341F486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установке ограждений, не препятствующей свободному доступу мал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16198AE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осуществлению земляных работ в соответствии с разрешением на ос</w:t>
      </w:r>
      <w:r w:rsidRPr="00CC28F6">
        <w:rPr>
          <w:color w:val="000000"/>
          <w:sz w:val="26"/>
          <w:szCs w:val="26"/>
        </w:rPr>
        <w:t>у</w:t>
      </w:r>
      <w:r w:rsidRPr="00CC28F6">
        <w:rPr>
          <w:color w:val="000000"/>
          <w:sz w:val="26"/>
          <w:szCs w:val="26"/>
        </w:rPr>
        <w:t>ществление земляных работ, выдаваемым в соответствии с порядком осуществл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 xml:space="preserve">ния земляных работ, установленным нормативными правовыми актами </w:t>
      </w:r>
      <w:r w:rsidR="003E0D42">
        <w:rPr>
          <w:sz w:val="26"/>
          <w:szCs w:val="26"/>
        </w:rPr>
        <w:t>Хабаро</w:t>
      </w:r>
      <w:r w:rsidR="003E0D42">
        <w:rPr>
          <w:sz w:val="26"/>
          <w:szCs w:val="26"/>
        </w:rPr>
        <w:t>в</w:t>
      </w:r>
      <w:r w:rsidR="003E0D42">
        <w:rPr>
          <w:sz w:val="26"/>
          <w:szCs w:val="26"/>
        </w:rPr>
        <w:t xml:space="preserve">ского края </w:t>
      </w:r>
      <w:r w:rsidRPr="00CC28F6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CC28F6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CC28F6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1975C9F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обязательные требования по уборке территории</w:t>
      </w:r>
      <w:r w:rsidR="003E0D42">
        <w:rPr>
          <w:color w:val="000000"/>
          <w:sz w:val="26"/>
          <w:szCs w:val="26"/>
        </w:rPr>
        <w:t xml:space="preserve"> сельского поселения</w:t>
      </w:r>
      <w:r w:rsidRPr="00CC28F6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889A16B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3E0D42">
        <w:rPr>
          <w:color w:val="000000"/>
          <w:sz w:val="26"/>
          <w:szCs w:val="26"/>
        </w:rPr>
        <w:t xml:space="preserve">сельского поселения </w:t>
      </w:r>
      <w:r w:rsidRPr="00CC28F6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C28F6">
        <w:rPr>
          <w:color w:val="000000"/>
          <w:sz w:val="26"/>
          <w:szCs w:val="26"/>
        </w:rPr>
        <w:t>;</w:t>
      </w:r>
    </w:p>
    <w:p w14:paraId="2643A4A3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CC28F6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CC28F6">
        <w:rPr>
          <w:color w:val="000000"/>
          <w:sz w:val="26"/>
          <w:szCs w:val="26"/>
        </w:rPr>
        <w:t xml:space="preserve"> в </w:t>
      </w:r>
      <w:r w:rsidRPr="00CC28F6">
        <w:rPr>
          <w:color w:val="000000"/>
          <w:sz w:val="26"/>
          <w:szCs w:val="26"/>
          <w:shd w:val="clear" w:color="auto" w:fill="FFFFFF"/>
        </w:rPr>
        <w:t>п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риод действия особого противопожарного режима; </w:t>
      </w:r>
    </w:p>
    <w:p w14:paraId="0C0FD13E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6) </w:t>
      </w:r>
      <w:r w:rsidRPr="00CC28F6">
        <w:rPr>
          <w:color w:val="000000"/>
          <w:sz w:val="26"/>
          <w:szCs w:val="26"/>
        </w:rPr>
        <w:t xml:space="preserve">обязательные требования по </w:t>
      </w:r>
      <w:r w:rsidRPr="00CC28F6">
        <w:rPr>
          <w:bCs/>
          <w:color w:val="000000"/>
          <w:sz w:val="26"/>
          <w:szCs w:val="26"/>
        </w:rPr>
        <w:t>прокладке, переустройству, ремонту и с</w:t>
      </w:r>
      <w:r w:rsidRPr="00CC28F6">
        <w:rPr>
          <w:bCs/>
          <w:color w:val="000000"/>
          <w:sz w:val="26"/>
          <w:szCs w:val="26"/>
        </w:rPr>
        <w:t>о</w:t>
      </w:r>
      <w:r w:rsidRPr="00CC28F6">
        <w:rPr>
          <w:bCs/>
          <w:color w:val="000000"/>
          <w:sz w:val="26"/>
          <w:szCs w:val="26"/>
        </w:rPr>
        <w:t>держанию подземных коммуникаций на территориях общего пользования</w:t>
      </w:r>
      <w:r w:rsidRPr="00CC28F6">
        <w:rPr>
          <w:color w:val="000000"/>
          <w:sz w:val="26"/>
          <w:szCs w:val="26"/>
        </w:rPr>
        <w:t>;</w:t>
      </w:r>
    </w:p>
    <w:p w14:paraId="55DAEAB3" w14:textId="23024D18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>ем на пересадку деревьев и кустарников, если такие документы (порубочный б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>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CC28F6">
        <w:rPr>
          <w:color w:val="000000"/>
          <w:sz w:val="26"/>
          <w:szCs w:val="26"/>
        </w:rPr>
        <w:t>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color w:val="000000"/>
          <w:sz w:val="26"/>
          <w:szCs w:val="26"/>
        </w:rPr>
        <w:t>складированию твердых коммунальных о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ходов;</w:t>
      </w:r>
    </w:p>
    <w:p w14:paraId="7A1C684F" w14:textId="77777777"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9) 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bCs/>
          <w:color w:val="000000"/>
          <w:sz w:val="26"/>
          <w:szCs w:val="26"/>
        </w:rPr>
        <w:t>выгулу животных</w:t>
      </w:r>
      <w:r w:rsidRPr="00CC28F6">
        <w:rPr>
          <w:color w:val="000000"/>
          <w:sz w:val="26"/>
          <w:szCs w:val="26"/>
        </w:rPr>
        <w:t xml:space="preserve"> и требования о недопуст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 xml:space="preserve">мости </w:t>
      </w:r>
      <w:r w:rsidRPr="00CC28F6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720BA00B"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307B81D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</w:p>
    <w:p w14:paraId="5F1A026C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1A2EFC9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A70765D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14:paraId="49CFA7B3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57A3C772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4779CA2A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6877C2C1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2.6. </w:t>
      </w:r>
      <w:proofErr w:type="gramStart"/>
      <w:r w:rsidRPr="00CC28F6">
        <w:rPr>
          <w:color w:val="000000"/>
          <w:sz w:val="26"/>
          <w:szCs w:val="26"/>
        </w:rPr>
        <w:t>Информирование осуществляется администрацией по вопросам собл</w:t>
      </w:r>
      <w:r w:rsidRPr="00CC28F6">
        <w:rPr>
          <w:color w:val="000000"/>
          <w:sz w:val="26"/>
          <w:szCs w:val="26"/>
        </w:rPr>
        <w:t>ю</w:t>
      </w:r>
      <w:r w:rsidRPr="00CC28F6">
        <w:rPr>
          <w:color w:val="000000"/>
          <w:sz w:val="26"/>
          <w:szCs w:val="26"/>
        </w:rPr>
        <w:t>дения обязательных требований посредством размещения соответствующих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 на официальном сайте администрации</w:t>
      </w:r>
      <w:r w:rsidR="00573C92">
        <w:rPr>
          <w:color w:val="000000"/>
          <w:sz w:val="26"/>
          <w:szCs w:val="26"/>
        </w:rPr>
        <w:t xml:space="preserve"> </w:t>
      </w:r>
      <w:r w:rsidR="00573C92">
        <w:rPr>
          <w:color w:val="000000"/>
          <w:sz w:val="26"/>
          <w:szCs w:val="26"/>
          <w:lang w:val="en-US"/>
        </w:rPr>
        <w:t>www</w:t>
      </w:r>
      <w:r w:rsidR="00573C92" w:rsidRPr="00573C92">
        <w:rPr>
          <w:color w:val="000000"/>
          <w:sz w:val="26"/>
          <w:szCs w:val="26"/>
        </w:rPr>
        <w:t>.</w:t>
      </w:r>
      <w:proofErr w:type="spellStart"/>
      <w:r w:rsidR="00573C92">
        <w:rPr>
          <w:color w:val="000000"/>
          <w:sz w:val="26"/>
          <w:szCs w:val="26"/>
          <w:lang w:val="en-US"/>
        </w:rPr>
        <w:t>prongeadm</w:t>
      </w:r>
      <w:proofErr w:type="spellEnd"/>
      <w:r w:rsidR="00573C92" w:rsidRPr="00573C92">
        <w:rPr>
          <w:color w:val="000000"/>
          <w:sz w:val="26"/>
          <w:szCs w:val="26"/>
        </w:rPr>
        <w:t>.</w:t>
      </w:r>
      <w:proofErr w:type="spellStart"/>
      <w:r w:rsidR="00573C92">
        <w:rPr>
          <w:color w:val="000000"/>
          <w:sz w:val="26"/>
          <w:szCs w:val="26"/>
          <w:lang w:val="en-US"/>
        </w:rPr>
        <w:t>ru</w:t>
      </w:r>
      <w:proofErr w:type="spellEnd"/>
      <w:r w:rsidRPr="00CC28F6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ции) в специальном разделе, посвящен</w:t>
      </w:r>
      <w:r w:rsidR="00573C92">
        <w:rPr>
          <w:color w:val="000000"/>
          <w:sz w:val="26"/>
          <w:szCs w:val="26"/>
        </w:rPr>
        <w:t xml:space="preserve">ном контрольной деятельности, </w:t>
      </w:r>
      <w:r w:rsidRPr="00CC28F6">
        <w:rPr>
          <w:color w:val="000000"/>
          <w:sz w:val="26"/>
          <w:szCs w:val="26"/>
        </w:rPr>
        <w:t>в средствах массовой информации,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</w:t>
      </w:r>
      <w:r w:rsidRPr="00CC28F6">
        <w:rPr>
          <w:color w:val="000000"/>
          <w:sz w:val="26"/>
          <w:szCs w:val="26"/>
          <w:shd w:val="clear" w:color="auto" w:fill="FFFFFF"/>
        </w:rPr>
        <w:t>р</w:t>
      </w:r>
      <w:r w:rsidRPr="00CC28F6">
        <w:rPr>
          <w:color w:val="000000"/>
          <w:sz w:val="26"/>
          <w:szCs w:val="26"/>
          <w:shd w:val="clear" w:color="auto" w:fill="FFFFFF"/>
        </w:rPr>
        <w:t>ственных информационных системах (при их наличии) и в иных формах.</w:t>
      </w:r>
      <w:proofErr w:type="gramEnd"/>
    </w:p>
    <w:p w14:paraId="6E15C0C9" w14:textId="6702AED1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573C92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Федерации».</w:t>
      </w:r>
    </w:p>
    <w:p w14:paraId="5391C7B2" w14:textId="39FF81A5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3A2B3E9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2.8. </w:t>
      </w:r>
      <w:proofErr w:type="gramStart"/>
      <w:r w:rsidRPr="00CC28F6">
        <w:rPr>
          <w:color w:val="000000"/>
          <w:sz w:val="26"/>
          <w:szCs w:val="26"/>
        </w:rPr>
        <w:t>Предостережение о недопустимости нарушения обязательных требов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ний и предложение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>бований</w:t>
      </w:r>
      <w:r w:rsidRPr="00CC28F6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C28F6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C28F6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</w:t>
      </w:r>
      <w:r w:rsidRPr="00CC28F6">
        <w:rPr>
          <w:color w:val="000000"/>
          <w:sz w:val="26"/>
          <w:szCs w:val="26"/>
        </w:rPr>
        <w:lastRenderedPageBreak/>
        <w:t>охраняемым законом ценностям либо создало угрозу причинения вреда (ущерба) охраняемым</w:t>
      </w:r>
      <w:proofErr w:type="gramEnd"/>
      <w:r w:rsidRPr="00CC28F6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573C92">
        <w:rPr>
          <w:color w:val="000000"/>
          <w:sz w:val="26"/>
          <w:szCs w:val="26"/>
        </w:rPr>
        <w:t>сельского поселения</w:t>
      </w:r>
      <w:r w:rsidRPr="00CC28F6">
        <w:rPr>
          <w:i/>
          <w:iCs/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не позднее 30 дней со дня получения указанных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ний. Предостережение оформляется в письменной форме или в форме электронн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го документа и направляется в адрес контролируемого лица.</w:t>
      </w:r>
    </w:p>
    <w:p w14:paraId="48DFA192" w14:textId="404406AA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C28F6">
        <w:rPr>
          <w:color w:val="000000"/>
          <w:sz w:val="26"/>
          <w:szCs w:val="26"/>
          <w:shd w:val="clear" w:color="auto" w:fill="FFFFFF"/>
        </w:rPr>
        <w:t>приказом Министерства эк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номического развити</w:t>
      </w:r>
      <w:r w:rsidR="00573C92">
        <w:rPr>
          <w:color w:val="000000"/>
          <w:sz w:val="26"/>
          <w:szCs w:val="26"/>
          <w:shd w:val="clear" w:color="auto" w:fill="FFFFFF"/>
        </w:rPr>
        <w:t xml:space="preserve">я Российской Федерации от 31 марта </w:t>
      </w:r>
      <w:r w:rsidRPr="00CC28F6">
        <w:rPr>
          <w:color w:val="000000"/>
          <w:sz w:val="26"/>
          <w:szCs w:val="26"/>
          <w:shd w:val="clear" w:color="auto" w:fill="FFFFFF"/>
        </w:rPr>
        <w:t>2021 № 151</w:t>
      </w:r>
      <w:r w:rsidRPr="00CC28F6">
        <w:rPr>
          <w:color w:val="000000"/>
          <w:sz w:val="26"/>
          <w:szCs w:val="26"/>
        </w:rPr>
        <w:br/>
      </w:r>
      <w:r w:rsidRPr="00CC28F6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ном»</w:t>
      </w:r>
      <w:r w:rsidRPr="00CC28F6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A7DEE06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ответ на поставленные вопросы требует дополнительного запроса сведений.</w:t>
      </w:r>
    </w:p>
    <w:p w14:paraId="6AFF0A83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87819D5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5) наблюдение за соблюдением обязательных требований (посредством сб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ра и анализа данных об объектах контроля в сфере благоустройства, в том числе данных, которые поступают в ходе межведомственного информационного взаим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действия, </w:t>
      </w:r>
      <w:r w:rsidRPr="00CC28F6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тельных требований, а также данных, содержащихся в государственных и муниц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пальных информационных системах, данных из сети «Интернет», иных общед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ступных данных, а также данных полученных с использованием работающих</w:t>
      </w:r>
      <w:proofErr w:type="gramEnd"/>
      <w:r w:rsidRPr="00CC28F6">
        <w:rPr>
          <w:color w:val="000000"/>
          <w:sz w:val="26"/>
          <w:szCs w:val="26"/>
          <w:shd w:val="clear" w:color="auto" w:fill="FFFFFF"/>
        </w:rPr>
        <w:t xml:space="preserve"> в а</w:t>
      </w:r>
      <w:r w:rsidRPr="00CC28F6">
        <w:rPr>
          <w:color w:val="000000"/>
          <w:sz w:val="26"/>
          <w:szCs w:val="26"/>
          <w:shd w:val="clear" w:color="auto" w:fill="FFFFFF"/>
        </w:rPr>
        <w:t>в</w:t>
      </w:r>
      <w:r w:rsidRPr="00CC28F6">
        <w:rPr>
          <w:color w:val="000000"/>
          <w:sz w:val="26"/>
          <w:szCs w:val="26"/>
          <w:shd w:val="clear" w:color="auto" w:fill="FFFFFF"/>
        </w:rPr>
        <w:t>томатическом режиме технических средств фиксации правонарушений, имеющих функции фото- и киносъемки, видеозаписи</w:t>
      </w:r>
      <w:r w:rsidRPr="00CC28F6">
        <w:rPr>
          <w:color w:val="000000"/>
          <w:sz w:val="26"/>
          <w:szCs w:val="26"/>
        </w:rPr>
        <w:t>);</w:t>
      </w:r>
    </w:p>
    <w:p w14:paraId="4282947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гласования с органами прокуратуры.</w:t>
      </w:r>
    </w:p>
    <w:p w14:paraId="35B20A16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14:paraId="6E43FFC7" w14:textId="79AA32C3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A4E4232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Федерации».</w:t>
      </w:r>
    </w:p>
    <w:p w14:paraId="293786CE" w14:textId="2541557D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 № 248-ФЗ «О государственном контроле (надзоре) и муниципальном контроле в Российской Федерации».</w:t>
      </w:r>
    </w:p>
    <w:p w14:paraId="523B4CAD" w14:textId="7042D09B" w:rsidR="00D03C14" w:rsidRPr="00CC28F6" w:rsidRDefault="008629D3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3.9</w:t>
      </w:r>
      <w:r w:rsidR="00D03C14" w:rsidRPr="00CC28F6">
        <w:rPr>
          <w:color w:val="000000"/>
          <w:sz w:val="26"/>
          <w:szCs w:val="26"/>
        </w:rPr>
        <w:t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в рамках межведо</w:t>
      </w:r>
      <w:r w:rsidR="00D03C14" w:rsidRPr="00CC28F6">
        <w:rPr>
          <w:color w:val="000000"/>
          <w:sz w:val="26"/>
          <w:szCs w:val="26"/>
        </w:rPr>
        <w:t>м</w:t>
      </w:r>
      <w:r w:rsidR="00D03C14" w:rsidRPr="00CC28F6">
        <w:rPr>
          <w:color w:val="000000"/>
          <w:sz w:val="26"/>
          <w:szCs w:val="26"/>
        </w:rPr>
        <w:t xml:space="preserve">ственного информационного взаимодействия, в том числе в электронной форме. </w:t>
      </w:r>
      <w:proofErr w:type="gramStart"/>
      <w:r w:rsidR="00D03C14" w:rsidRPr="00CC28F6">
        <w:rPr>
          <w:color w:val="000000"/>
          <w:sz w:val="26"/>
          <w:szCs w:val="26"/>
        </w:rPr>
        <w:t>Перечень указанных документов и (или) сведений, порядок и сроки их представл</w:t>
      </w:r>
      <w:r w:rsidR="00D03C14" w:rsidRPr="00CC28F6">
        <w:rPr>
          <w:color w:val="000000"/>
          <w:sz w:val="26"/>
          <w:szCs w:val="26"/>
        </w:rPr>
        <w:t>е</w:t>
      </w:r>
      <w:r w:rsidR="00D03C14" w:rsidRPr="00CC28F6">
        <w:rPr>
          <w:color w:val="000000"/>
          <w:sz w:val="26"/>
          <w:szCs w:val="26"/>
        </w:rPr>
        <w:t xml:space="preserve">ния установлены утвержденным </w:t>
      </w:r>
      <w:r w:rsidR="00D03C14" w:rsidRPr="00CC28F6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</w:t>
      </w:r>
      <w:r w:rsidR="00D03C14" w:rsidRPr="00CC28F6">
        <w:rPr>
          <w:color w:val="000000"/>
          <w:sz w:val="26"/>
          <w:szCs w:val="26"/>
          <w:shd w:val="clear" w:color="auto" w:fill="FFFFFF"/>
        </w:rPr>
        <w:t>е</w:t>
      </w:r>
      <w:r w:rsidR="004433DB">
        <w:rPr>
          <w:color w:val="000000"/>
          <w:sz w:val="26"/>
          <w:szCs w:val="26"/>
          <w:shd w:val="clear" w:color="auto" w:fill="FFFFFF"/>
        </w:rPr>
        <w:t>рации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 от 19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апреля </w:t>
      </w:r>
      <w:r w:rsidR="00D03C14" w:rsidRPr="00CC28F6">
        <w:rPr>
          <w:color w:val="000000"/>
          <w:sz w:val="26"/>
          <w:szCs w:val="26"/>
          <w:shd w:val="clear" w:color="auto" w:fill="FFFFFF"/>
        </w:rPr>
        <w:t>2016</w:t>
      </w:r>
      <w:r w:rsidR="004433DB">
        <w:rPr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color w:val="000000"/>
          <w:sz w:val="26"/>
          <w:szCs w:val="26"/>
          <w:shd w:val="clear" w:color="auto" w:fill="FFFFFF"/>
        </w:rPr>
        <w:t>№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724-р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перечнем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документов и (или)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информации, з</w:t>
      </w:r>
      <w:r w:rsidR="00D03C14" w:rsidRPr="00CC28F6">
        <w:rPr>
          <w:color w:val="000000"/>
          <w:sz w:val="26"/>
          <w:szCs w:val="26"/>
          <w:shd w:val="clear" w:color="auto" w:fill="FFFFFF"/>
        </w:rPr>
        <w:t>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прашиваемых и получаемых в рамках межведомственного информационного вза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</w:t>
      </w:r>
      <w:r w:rsidR="00D03C14" w:rsidRPr="00CC28F6">
        <w:rPr>
          <w:color w:val="000000"/>
          <w:sz w:val="26"/>
          <w:szCs w:val="26"/>
          <w:shd w:val="clear" w:color="auto" w:fill="FFFFFF"/>
        </w:rPr>
        <w:t>модействия органами государственного контроля (надзора), органами муниципал</w:t>
      </w:r>
      <w:r w:rsidR="00D03C14" w:rsidRPr="00CC28F6">
        <w:rPr>
          <w:color w:val="000000"/>
          <w:sz w:val="26"/>
          <w:szCs w:val="26"/>
          <w:shd w:val="clear" w:color="auto" w:fill="FFFFFF"/>
        </w:rPr>
        <w:t>ь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ным органам или органам</w:t>
      </w:r>
      <w:proofErr w:type="gramEnd"/>
      <w:r w:rsidR="00D03C14" w:rsidRPr="00CC28F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CC28F6">
        <w:rPr>
          <w:color w:val="000000"/>
          <w:sz w:val="26"/>
          <w:szCs w:val="26"/>
          <w:shd w:val="clear" w:color="auto" w:fill="FFFFFF"/>
        </w:rPr>
        <w:t>местного самоуправления организаций, в распоряжении которых находятся эти документы и (или) информация, а также</w:t>
      </w:r>
      <w:r w:rsidR="00D03C14" w:rsidRPr="00CC28F6">
        <w:rPr>
          <w:color w:val="000000"/>
          <w:sz w:val="26"/>
          <w:szCs w:val="26"/>
        </w:rPr>
        <w:t xml:space="preserve"> </w:t>
      </w:r>
      <w:hyperlink r:id="rId12" w:history="1">
        <w:r w:rsidR="00D03C14" w:rsidRPr="004433DB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CC28F6">
        <w:rPr>
          <w:color w:val="000000"/>
          <w:sz w:val="26"/>
          <w:szCs w:val="26"/>
        </w:rPr>
        <w:t xml:space="preserve"> пред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ставления в рамках межведомственного информационного взаимодействия док</w:t>
      </w:r>
      <w:r w:rsidR="00D03C14" w:rsidRPr="00CC28F6">
        <w:rPr>
          <w:color w:val="000000"/>
          <w:sz w:val="26"/>
          <w:szCs w:val="26"/>
        </w:rPr>
        <w:t>у</w:t>
      </w:r>
      <w:r w:rsidR="00D03C14" w:rsidRPr="00CC28F6">
        <w:rPr>
          <w:color w:val="000000"/>
          <w:sz w:val="26"/>
          <w:szCs w:val="26"/>
        </w:rPr>
        <w:t>ментов и (или) сведений, получаемых контрольными (надзорными) органами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</w:t>
      </w:r>
      <w:proofErr w:type="gramEnd"/>
      <w:r w:rsidR="00D03C14" w:rsidRPr="00CC28F6">
        <w:rPr>
          <w:color w:val="000000"/>
          <w:sz w:val="26"/>
          <w:szCs w:val="26"/>
        </w:rPr>
        <w:t xml:space="preserve"> Россий</w:t>
      </w:r>
      <w:r w:rsidR="004433DB">
        <w:rPr>
          <w:color w:val="000000"/>
          <w:sz w:val="26"/>
          <w:szCs w:val="26"/>
        </w:rPr>
        <w:t xml:space="preserve">ской Федерации от 06 марта </w:t>
      </w:r>
      <w:r w:rsidR="00D03C14" w:rsidRPr="00CC28F6">
        <w:rPr>
          <w:color w:val="000000"/>
          <w:sz w:val="26"/>
          <w:szCs w:val="26"/>
        </w:rPr>
        <w:t>2021 № 338 «О межведомственном информационном взаимодействии в рамках осуществления государственного контроля (надзора), муниципального ко</w:t>
      </w:r>
      <w:r w:rsidR="00D03C14" w:rsidRPr="00CC28F6">
        <w:rPr>
          <w:color w:val="000000"/>
          <w:sz w:val="26"/>
          <w:szCs w:val="26"/>
        </w:rPr>
        <w:t>н</w:t>
      </w:r>
      <w:r w:rsidR="00D03C14" w:rsidRPr="00CC28F6">
        <w:rPr>
          <w:color w:val="000000"/>
          <w:sz w:val="26"/>
          <w:szCs w:val="26"/>
        </w:rPr>
        <w:t>троля».</w:t>
      </w:r>
    </w:p>
    <w:p w14:paraId="47F95965" w14:textId="1DD04A44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случаю,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наступлении которого индивидуальный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1)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C28F6">
        <w:rPr>
          <w:color w:val="000000"/>
          <w:sz w:val="26"/>
          <w:szCs w:val="26"/>
        </w:rPr>
        <w:t>должностным лицом, уполномоченным осуществлять контроль в сфере бл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 xml:space="preserve">гоустройства,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C28F6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C28F6">
        <w:rPr>
          <w:color w:val="000000"/>
          <w:sz w:val="26"/>
          <w:szCs w:val="26"/>
        </w:rPr>
        <w:t>, его командировка и т.п.) при проведении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</w:t>
      </w:r>
      <w:r w:rsidRPr="00CC28F6">
        <w:rPr>
          <w:color w:val="000000"/>
          <w:sz w:val="26"/>
          <w:szCs w:val="26"/>
          <w:shd w:val="clear" w:color="auto" w:fill="FFFFFF"/>
        </w:rPr>
        <w:t>н</w:t>
      </w:r>
      <w:r w:rsidRPr="00CC28F6">
        <w:rPr>
          <w:color w:val="000000"/>
          <w:sz w:val="26"/>
          <w:szCs w:val="26"/>
          <w:shd w:val="clear" w:color="auto" w:fill="FFFFFF"/>
        </w:rPr>
        <w:t>трольного мероприятия</w:t>
      </w:r>
      <w:r w:rsidRPr="00CC28F6">
        <w:rPr>
          <w:color w:val="000000"/>
          <w:sz w:val="26"/>
          <w:szCs w:val="26"/>
        </w:rPr>
        <w:t>.</w:t>
      </w:r>
    </w:p>
    <w:p w14:paraId="31BA5EA2" w14:textId="55A46322"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3.1</w:t>
      </w:r>
      <w:r w:rsidR="008629D3" w:rsidRPr="00CC28F6">
        <w:rPr>
          <w:rFonts w:ascii="Times New Roman" w:hAnsi="Times New Roman" w:cs="Times New Roman"/>
          <w:color w:val="000000"/>
        </w:rPr>
        <w:t>1</w:t>
      </w:r>
      <w:r w:rsidRPr="00CC28F6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</w:t>
      </w:r>
      <w:r w:rsidRPr="00CC28F6">
        <w:rPr>
          <w:rFonts w:ascii="Times New Roman" w:hAnsi="Times New Roman" w:cs="Times New Roman"/>
          <w:color w:val="000000"/>
        </w:rPr>
        <w:t>а</w:t>
      </w:r>
      <w:r w:rsidRPr="00CC28F6">
        <w:rPr>
          <w:rFonts w:ascii="Times New Roman" w:hAnsi="Times New Roman" w:cs="Times New Roman"/>
          <w:color w:val="000000"/>
        </w:rPr>
        <w:t xml:space="preserve">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C28F6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CC28F6">
        <w:rPr>
          <w:rFonts w:ascii="Times New Roman" w:hAnsi="Times New Roman" w:cs="Times New Roman"/>
          <w:color w:val="000000"/>
        </w:rPr>
        <w:t xml:space="preserve">. </w:t>
      </w:r>
    </w:p>
    <w:p w14:paraId="3ABF9848" w14:textId="77777777"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Срок проведения выездной проверки в отношении организации, осущест</w:t>
      </w:r>
      <w:r w:rsidRPr="00CC28F6">
        <w:rPr>
          <w:rFonts w:ascii="Times New Roman" w:hAnsi="Times New Roman" w:cs="Times New Roman"/>
          <w:color w:val="000000"/>
        </w:rPr>
        <w:t>в</w:t>
      </w:r>
      <w:r w:rsidRPr="00CC28F6">
        <w:rPr>
          <w:rFonts w:ascii="Times New Roman" w:hAnsi="Times New Roman" w:cs="Times New Roman"/>
          <w:color w:val="000000"/>
        </w:rPr>
        <w:t>ляющей свою деятельность на территориях нескольких субъектов Российской Ф</w:t>
      </w:r>
      <w:r w:rsidRPr="00CC28F6">
        <w:rPr>
          <w:rFonts w:ascii="Times New Roman" w:hAnsi="Times New Roman" w:cs="Times New Roman"/>
          <w:color w:val="000000"/>
        </w:rPr>
        <w:t>е</w:t>
      </w:r>
      <w:r w:rsidRPr="00CC28F6">
        <w:rPr>
          <w:rFonts w:ascii="Times New Roman" w:hAnsi="Times New Roman" w:cs="Times New Roman"/>
          <w:color w:val="000000"/>
        </w:rPr>
        <w:t xml:space="preserve">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7287E79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 № 248-ФЗ «О государственном контроле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надзоре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>) и муниципальном контроле в Российской Федерации».</w:t>
      </w:r>
    </w:p>
    <w:p w14:paraId="7894F9A9" w14:textId="4A4D17A1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Оформление акта производится на месте проведения контрольного меропр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>ятия в день окончания проведения такого мероприятия,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если иной порядок офор</w:t>
      </w:r>
      <w:r w:rsidRPr="00CC28F6">
        <w:rPr>
          <w:color w:val="000000"/>
          <w:sz w:val="26"/>
          <w:szCs w:val="26"/>
          <w:shd w:val="clear" w:color="auto" w:fill="FFFFFF"/>
        </w:rPr>
        <w:t>м</w:t>
      </w:r>
      <w:r w:rsidRPr="00CC28F6">
        <w:rPr>
          <w:color w:val="000000"/>
          <w:sz w:val="26"/>
          <w:szCs w:val="26"/>
          <w:shd w:val="clear" w:color="auto" w:fill="FFFFFF"/>
        </w:rPr>
        <w:t>ления акта не установлен Правительством Российской Федерации</w:t>
      </w:r>
      <w:r w:rsidRPr="00CC28F6">
        <w:rPr>
          <w:color w:val="000000"/>
          <w:sz w:val="26"/>
          <w:szCs w:val="26"/>
        </w:rPr>
        <w:t>.</w:t>
      </w:r>
    </w:p>
    <w:p w14:paraId="15C18344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25EFDF4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разделом 4 настоящего Положения.</w:t>
      </w:r>
    </w:p>
    <w:p w14:paraId="7404C01B" w14:textId="0081D334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 xml:space="preserve">4) </w:t>
      </w:r>
      <w:r w:rsidRPr="00CC28F6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нять меры по обеспечению его исполнения вплоть до обращения в суд с требов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нием о принудительном исполнении предписания, если такая мера предусмотрена законодательством</w:t>
      </w:r>
      <w:r w:rsidRPr="00CC28F6">
        <w:rPr>
          <w:color w:val="000000"/>
          <w:sz w:val="26"/>
          <w:szCs w:val="26"/>
        </w:rPr>
        <w:t>;</w:t>
      </w:r>
      <w:proofErr w:type="gramEnd"/>
    </w:p>
    <w:p w14:paraId="3BEF0475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79F00E3"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 органами исполнительной власти </w:t>
      </w:r>
      <w:r w:rsidR="004433DB">
        <w:rPr>
          <w:rFonts w:ascii="Times New Roman" w:hAnsi="Times New Roman" w:cs="Times New Roman"/>
          <w:sz w:val="26"/>
          <w:szCs w:val="26"/>
        </w:rPr>
        <w:t xml:space="preserve">Хабаровского края,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сти.</w:t>
      </w:r>
    </w:p>
    <w:p w14:paraId="19089827" w14:textId="77777777"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C1CD62" w14:textId="03D976A9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4C036" w14:textId="4983B096" w:rsidR="00D03C14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 сфере благоустройства, могут быть обжалованы в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>судебном порядке.</w:t>
      </w:r>
    </w:p>
    <w:p w14:paraId="57C3DA14" w14:textId="5C1A569D" w:rsidR="002B3735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7979A2FE" w14:textId="77777777" w:rsidR="002B3735" w:rsidRPr="00CC28F6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962D9D" w14:textId="77777777" w:rsidR="00D03C14" w:rsidRPr="00CC28F6" w:rsidRDefault="00D03C14" w:rsidP="00CC28F6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CC28F6" w:rsidRDefault="00D03C14" w:rsidP="00CC28F6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6DD4E4B9" w:rsidR="00D03C14" w:rsidRPr="00CC28F6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B4480E">
        <w:rPr>
          <w:rFonts w:ascii="Times New Roman" w:hAnsi="Times New Roman" w:cs="Times New Roman"/>
          <w:color w:val="000000"/>
          <w:sz w:val="26"/>
          <w:szCs w:val="26"/>
        </w:rPr>
        <w:t xml:space="preserve">30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2020 № 248-ФЗ «О государственном контроле (надзоре) и муниципальном контроле в Российской Федерации». </w:t>
      </w:r>
    </w:p>
    <w:p w14:paraId="29013518" w14:textId="7301E20E" w:rsidR="00D03C14" w:rsidRPr="00B4480E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proofErr w:type="spellStart"/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>Нижнепронгенского</w:t>
      </w:r>
      <w:proofErr w:type="spellEnd"/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</w:t>
      </w:r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2E5E91EB" w14:textId="77777777" w:rsidR="00D03C14" w:rsidRPr="00CC28F6" w:rsidRDefault="00D03C14" w:rsidP="00CC28F6">
      <w:pPr>
        <w:pStyle w:val="ConsTitle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9A9F90" w14:textId="77777777" w:rsidR="00CC28F6" w:rsidRPr="00CC28F6" w:rsidRDefault="00CC28F6" w:rsidP="00CC28F6">
      <w:pPr>
        <w:contextualSpacing/>
        <w:rPr>
          <w:sz w:val="26"/>
          <w:szCs w:val="26"/>
        </w:rPr>
      </w:pPr>
    </w:p>
    <w:sectPr w:rsidR="00CC28F6" w:rsidRPr="00CC28F6" w:rsidSect="00CC28F6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27D63" w14:textId="77777777" w:rsidR="00835DF4" w:rsidRDefault="00835DF4" w:rsidP="00D03C14">
      <w:r>
        <w:separator/>
      </w:r>
    </w:p>
  </w:endnote>
  <w:endnote w:type="continuationSeparator" w:id="0">
    <w:p w14:paraId="65EC5B0E" w14:textId="77777777" w:rsidR="00835DF4" w:rsidRDefault="00835DF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6E3D" w14:textId="77777777" w:rsidR="00835DF4" w:rsidRDefault="00835DF4" w:rsidP="00D03C14">
      <w:r>
        <w:separator/>
      </w:r>
    </w:p>
  </w:footnote>
  <w:footnote w:type="continuationSeparator" w:id="0">
    <w:p w14:paraId="4FFE759D" w14:textId="77777777" w:rsidR="00835DF4" w:rsidRDefault="00835DF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CC28F6" w:rsidRDefault="00CC28F6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CC28F6" w:rsidRDefault="00CC28F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CC28F6" w:rsidRDefault="00CC28F6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70D16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CC28F6" w:rsidRDefault="00CC28F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D16"/>
    <w:rsid w:val="001D64B3"/>
    <w:rsid w:val="002104FE"/>
    <w:rsid w:val="002B3735"/>
    <w:rsid w:val="002D69C9"/>
    <w:rsid w:val="003E0D42"/>
    <w:rsid w:val="004433DB"/>
    <w:rsid w:val="00573C92"/>
    <w:rsid w:val="007100F8"/>
    <w:rsid w:val="00750F61"/>
    <w:rsid w:val="00835DF4"/>
    <w:rsid w:val="008629D3"/>
    <w:rsid w:val="00935631"/>
    <w:rsid w:val="009D07EB"/>
    <w:rsid w:val="00B4480E"/>
    <w:rsid w:val="00CC28F6"/>
    <w:rsid w:val="00D03C14"/>
    <w:rsid w:val="00D07AF2"/>
    <w:rsid w:val="00DF3483"/>
    <w:rsid w:val="00F276B6"/>
    <w:rsid w:val="00F94C38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A7D5-2DC3-4321-B177-B02B00E5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NPUser_1</cp:lastModifiedBy>
  <cp:revision>13</cp:revision>
  <cp:lastPrinted>2021-10-19T02:15:00Z</cp:lastPrinted>
  <dcterms:created xsi:type="dcterms:W3CDTF">2021-08-23T11:09:00Z</dcterms:created>
  <dcterms:modified xsi:type="dcterms:W3CDTF">2021-10-19T02:18:00Z</dcterms:modified>
</cp:coreProperties>
</file>