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Совет депутатов </w:t>
      </w:r>
      <w:proofErr w:type="spellStart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08681A" w:rsidRDefault="00D82A78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12.11.2021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№ 44-126</w:t>
      </w:r>
      <w:r w:rsidR="00E632BA"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</w:t>
      </w:r>
    </w:p>
    <w:p w:rsidR="00E632BA" w:rsidRPr="0008681A" w:rsidRDefault="00E632BA" w:rsidP="00E632BA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E632BA" w:rsidRPr="0008681A" w:rsidRDefault="00E632BA" w:rsidP="00E632BA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08681A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 проведении публичных слушаний</w:t>
      </w: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Руководствуясь Уставом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евского муниципального района Хабаровского края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, решением Совета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ния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от 23 декабря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2010 г. №  23-66 «О принятии  Положения о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слушаниях 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Нижнепронгенском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сельском поселении в новой редакции»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Совет депутатов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РЕШИЛ: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Провести публичные слушания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на 2022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од 2023 и 2024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, принятого решением Совета д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пута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тов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от 12 ноября 2021 № 44-126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«О проекте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Хабаровского края на 2022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од 2023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20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proofErr w:type="gramEnd"/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дов» - 22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нояб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ря 2021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15-00 часов в администрации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>ления Николаевского муниципального района Х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C0803">
        <w:rPr>
          <w:rFonts w:ascii="Times New Roman" w:eastAsia="Times New Roman" w:hAnsi="Times New Roman"/>
          <w:sz w:val="26"/>
          <w:szCs w:val="26"/>
          <w:lang w:eastAsia="ru-RU"/>
        </w:rPr>
        <w:t>баровского края.</w:t>
      </w:r>
    </w:p>
    <w:p w:rsid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2. Утвердить организационный комитет по подготовке и проведению пу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б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личных слушаний, рассмотрению вопросов и предложений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кого</w:t>
      </w:r>
      <w:proofErr w:type="spellEnd"/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2022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>и на плановый пери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од 2023 и 2024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годов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в составе: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E632BA" w:rsidRPr="00E632BA" w:rsidTr="007F3C8E">
        <w:tc>
          <w:tcPr>
            <w:tcW w:w="2376" w:type="dxa"/>
            <w:shd w:val="clear" w:color="auto" w:fill="auto"/>
          </w:tcPr>
          <w:p w:rsidR="00E632BA" w:rsidRPr="00E632BA" w:rsidRDefault="00C21D2B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Евгун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194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7F3C8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председатель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Совета депутатов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Нижнепронгенского</w:t>
            </w:r>
            <w:proofErr w:type="spellEnd"/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сел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ь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ского поселения Николаевского муниципального района Х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BC080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баровского края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proofErr w:type="spellStart"/>
            <w:r w:rsidR="00C21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и.о</w:t>
            </w:r>
            <w:proofErr w:type="spellEnd"/>
            <w:r w:rsidR="00C21D2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заведующего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МБДОУ Детский сад № 22 «Теремок»</w:t>
            </w:r>
          </w:p>
        </w:tc>
      </w:tr>
      <w:tr w:rsidR="0060645B" w:rsidRPr="00E632BA" w:rsidTr="007F3C8E">
        <w:tc>
          <w:tcPr>
            <w:tcW w:w="2376" w:type="dxa"/>
            <w:shd w:val="clear" w:color="auto" w:fill="auto"/>
          </w:tcPr>
          <w:p w:rsidR="0060645B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Легачёва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Е.А.</w:t>
            </w:r>
          </w:p>
        </w:tc>
        <w:tc>
          <w:tcPr>
            <w:tcW w:w="7194" w:type="dxa"/>
            <w:shd w:val="clear" w:color="auto" w:fill="auto"/>
          </w:tcPr>
          <w:p w:rsidR="0060645B" w:rsidRPr="00E632BA" w:rsidRDefault="0060645B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 w:rsidR="003C36A8"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специалист администрации сельского поселения</w:t>
            </w:r>
          </w:p>
        </w:tc>
      </w:tr>
      <w:tr w:rsidR="007F3C8E" w:rsidRPr="00E632BA" w:rsidTr="007F3C8E">
        <w:tc>
          <w:tcPr>
            <w:tcW w:w="2376" w:type="dxa"/>
            <w:shd w:val="clear" w:color="auto" w:fill="auto"/>
          </w:tcPr>
          <w:p w:rsidR="007F3C8E" w:rsidRDefault="00D82A7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Гелашвили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Н.Ю.</w:t>
            </w:r>
          </w:p>
        </w:tc>
        <w:tc>
          <w:tcPr>
            <w:tcW w:w="7194" w:type="dxa"/>
            <w:shd w:val="clear" w:color="auto" w:fill="auto"/>
          </w:tcPr>
          <w:p w:rsidR="007F3C8E" w:rsidRDefault="007F3C8E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начальник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отделения почтовой связи п. </w:t>
            </w:r>
            <w:proofErr w:type="gram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Нижнее</w:t>
            </w:r>
            <w:proofErr w:type="gram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Пронге</w:t>
            </w:r>
            <w:proofErr w:type="spellEnd"/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E632BA" w:rsidRPr="00E632BA" w:rsidTr="007F3C8E">
        <w:tc>
          <w:tcPr>
            <w:tcW w:w="2376" w:type="dxa"/>
            <w:shd w:val="clear" w:color="auto" w:fill="auto"/>
          </w:tcPr>
          <w:p w:rsidR="00E632BA" w:rsidRPr="00E632BA" w:rsidRDefault="003C36A8" w:rsidP="00E632BA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Ульянова Н.В.</w:t>
            </w:r>
          </w:p>
        </w:tc>
        <w:tc>
          <w:tcPr>
            <w:tcW w:w="7194" w:type="dxa"/>
            <w:shd w:val="clear" w:color="auto" w:fill="auto"/>
          </w:tcPr>
          <w:p w:rsidR="00E632BA" w:rsidRPr="00E632BA" w:rsidRDefault="00E632BA" w:rsidP="003C36A8">
            <w:pPr>
              <w:ind w:right="-2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3C36A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главный бухгалтер</w:t>
            </w:r>
            <w:r w:rsidRPr="00E632B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администрации сельского поселения</w:t>
            </w:r>
          </w:p>
        </w:tc>
      </w:tr>
    </w:tbl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3. Организационно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му ко</w:t>
      </w:r>
      <w:r w:rsidR="00C21D2B">
        <w:rPr>
          <w:rFonts w:ascii="Times New Roman" w:eastAsia="Times New Roman" w:hAnsi="Times New Roman"/>
          <w:sz w:val="26"/>
          <w:szCs w:val="26"/>
          <w:lang w:eastAsia="ru-RU"/>
        </w:rPr>
        <w:t xml:space="preserve">митету в срок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до 29 ноября 2021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подготовить обобщённые предложения по проекту бюджета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селе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ния 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 на 2022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год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и на плановый пери</w:t>
      </w:r>
      <w:r w:rsidR="00D82A78">
        <w:rPr>
          <w:rFonts w:ascii="Times New Roman" w:eastAsia="Times New Roman" w:hAnsi="Times New Roman"/>
          <w:sz w:val="26"/>
          <w:szCs w:val="26"/>
          <w:lang w:eastAsia="ru-RU"/>
        </w:rPr>
        <w:t>од 2023 и 2024</w:t>
      </w:r>
      <w:bookmarkStart w:id="0" w:name="_GoBack"/>
      <w:bookmarkEnd w:id="0"/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 xml:space="preserve"> г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3B00A9">
        <w:rPr>
          <w:rFonts w:ascii="Times New Roman" w:eastAsia="Times New Roman" w:hAnsi="Times New Roman"/>
          <w:sz w:val="26"/>
          <w:szCs w:val="26"/>
          <w:lang w:eastAsia="ru-RU"/>
        </w:rPr>
        <w:t>дов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4. Назначить </w:t>
      </w:r>
      <w:proofErr w:type="gram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за проведение публичных слушаний 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ведущего 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специалиста администрации сельско</w:t>
      </w:r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го поселения </w:t>
      </w:r>
      <w:proofErr w:type="spellStart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>Легачёву</w:t>
      </w:r>
      <w:proofErr w:type="spellEnd"/>
      <w:r w:rsidR="003C36A8">
        <w:rPr>
          <w:rFonts w:ascii="Times New Roman" w:eastAsia="Times New Roman" w:hAnsi="Times New Roman"/>
          <w:sz w:val="26"/>
          <w:szCs w:val="26"/>
          <w:lang w:eastAsia="ru-RU"/>
        </w:rPr>
        <w:t xml:space="preserve"> Е.А. 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           5. Опубликовать данное решение в «Сборнике нормативных правовых актов </w:t>
      </w:r>
      <w:proofErr w:type="spellStart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  <w:r w:rsidR="007F3C8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Николаевского муниципального района Хабаровского края</w:t>
      </w: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>».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E632B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6. Настоящее решение вступает в силу со дня его опубликования.</w:t>
      </w:r>
    </w:p>
    <w:p w:rsidR="00E632BA" w:rsidRPr="00E632BA" w:rsidRDefault="00E632BA" w:rsidP="00E632BA">
      <w:pPr>
        <w:ind w:right="-2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  <w:gridCol w:w="2091"/>
      </w:tblGrid>
      <w:tr w:rsidR="00C21D2B" w:rsidTr="00C21D2B">
        <w:tc>
          <w:tcPr>
            <w:tcW w:w="4219" w:type="dxa"/>
          </w:tcPr>
          <w:p w:rsidR="00C21D2B" w:rsidRDefault="007F3C8E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</w:t>
            </w:r>
            <w:r w:rsidR="00C21D2B">
              <w:rPr>
                <w:sz w:val="26"/>
                <w:szCs w:val="26"/>
              </w:rPr>
              <w:t xml:space="preserve"> Совета депутатов </w:t>
            </w:r>
            <w:proofErr w:type="spellStart"/>
            <w:r w:rsidR="00C21D2B">
              <w:rPr>
                <w:sz w:val="26"/>
                <w:szCs w:val="26"/>
              </w:rPr>
              <w:t>Нижнепронгенского</w:t>
            </w:r>
            <w:proofErr w:type="spellEnd"/>
            <w:r w:rsidR="00C21D2B">
              <w:rPr>
                <w:sz w:val="26"/>
                <w:szCs w:val="26"/>
              </w:rPr>
              <w:t xml:space="preserve"> сельского п</w:t>
            </w:r>
            <w:r w:rsidR="00C21D2B">
              <w:rPr>
                <w:sz w:val="26"/>
                <w:szCs w:val="26"/>
              </w:rPr>
              <w:t>о</w:t>
            </w:r>
            <w:r w:rsidR="00C21D2B">
              <w:rPr>
                <w:sz w:val="26"/>
                <w:szCs w:val="26"/>
              </w:rPr>
              <w:t>селения Николаевского муниц</w:t>
            </w:r>
            <w:r w:rsidR="00C21D2B">
              <w:rPr>
                <w:sz w:val="26"/>
                <w:szCs w:val="26"/>
              </w:rPr>
              <w:t>и</w:t>
            </w:r>
            <w:r w:rsidR="00C21D2B">
              <w:rPr>
                <w:sz w:val="26"/>
                <w:szCs w:val="26"/>
              </w:rPr>
              <w:t>пального района Хабаровского края</w:t>
            </w: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Е.А. Евгун</w:t>
            </w:r>
          </w:p>
        </w:tc>
      </w:tr>
      <w:tr w:rsidR="00C21D2B" w:rsidTr="00C21D2B">
        <w:tc>
          <w:tcPr>
            <w:tcW w:w="4219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Глава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го поселения Николаевского мун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ципального района Хабаровского края</w:t>
            </w:r>
          </w:p>
        </w:tc>
        <w:tc>
          <w:tcPr>
            <w:tcW w:w="3260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2091" w:type="dxa"/>
          </w:tcPr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:rsidR="00C21D2B" w:rsidRDefault="00C21D2B" w:rsidP="00A67636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А.В. </w:t>
            </w:r>
            <w:proofErr w:type="spellStart"/>
            <w:r>
              <w:rPr>
                <w:sz w:val="26"/>
                <w:szCs w:val="26"/>
              </w:rPr>
              <w:t>Закаменная</w:t>
            </w:r>
            <w:proofErr w:type="spellEnd"/>
          </w:p>
        </w:tc>
      </w:tr>
    </w:tbl>
    <w:p w:rsidR="00E632BA" w:rsidRPr="00E632BA" w:rsidRDefault="00E632BA" w:rsidP="00E632BA">
      <w:pPr>
        <w:ind w:right="-2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E632BA" w:rsidRDefault="00CB00A9" w:rsidP="00E632BA">
      <w:pPr>
        <w:jc w:val="both"/>
        <w:rPr>
          <w:sz w:val="26"/>
          <w:szCs w:val="26"/>
        </w:rPr>
      </w:pPr>
    </w:p>
    <w:sectPr w:rsidR="00CB00A9" w:rsidRPr="00E632BA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CE9"/>
    <w:rsid w:val="003B00A9"/>
    <w:rsid w:val="003C36A8"/>
    <w:rsid w:val="005D7184"/>
    <w:rsid w:val="0060645B"/>
    <w:rsid w:val="00692CE9"/>
    <w:rsid w:val="007F3C8E"/>
    <w:rsid w:val="00946767"/>
    <w:rsid w:val="00BC0803"/>
    <w:rsid w:val="00C21D2B"/>
    <w:rsid w:val="00CB00A9"/>
    <w:rsid w:val="00D82A78"/>
    <w:rsid w:val="00E632BA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2B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table" w:styleId="af3">
    <w:name w:val="Table Grid"/>
    <w:basedOn w:val="a1"/>
    <w:uiPriority w:val="59"/>
    <w:rsid w:val="00C21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15</cp:revision>
  <dcterms:created xsi:type="dcterms:W3CDTF">2016-01-11T04:15:00Z</dcterms:created>
  <dcterms:modified xsi:type="dcterms:W3CDTF">2021-11-17T06:32:00Z</dcterms:modified>
</cp:coreProperties>
</file>