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6AF" w:rsidRPr="005B16AF" w:rsidRDefault="005B16AF" w:rsidP="005B16AF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B16A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5B16AF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5B16A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5B16AF" w:rsidRPr="005B16AF" w:rsidRDefault="005B16AF" w:rsidP="005B16AF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B16AF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5B16AF" w:rsidRPr="005B16AF" w:rsidRDefault="005B16AF" w:rsidP="005B16AF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B16AF" w:rsidRPr="005B16AF" w:rsidRDefault="005B16AF" w:rsidP="005B16AF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B16AF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5B16AF" w:rsidRPr="005B16AF" w:rsidRDefault="005B16AF" w:rsidP="005B16AF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B16AF" w:rsidRPr="005B16AF" w:rsidRDefault="005B16AF" w:rsidP="005B16AF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28.04</w:t>
      </w:r>
      <w:r w:rsidRPr="005B16AF">
        <w:rPr>
          <w:rFonts w:ascii="Times New Roman" w:eastAsia="Times New Roman" w:hAnsi="Times New Roman"/>
          <w:sz w:val="26"/>
          <w:szCs w:val="26"/>
          <w:lang w:eastAsia="ru-RU"/>
        </w:rPr>
        <w:t xml:space="preserve">.2021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№ 39-111</w:t>
      </w:r>
      <w:r w:rsidRPr="005B16AF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</w:t>
      </w:r>
    </w:p>
    <w:p w:rsidR="005B16AF" w:rsidRPr="005B16AF" w:rsidRDefault="005B16AF" w:rsidP="005B16AF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16A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5B16AF" w:rsidRPr="005B16AF" w:rsidRDefault="005B16AF" w:rsidP="005B16AF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16AF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5B16AF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CB00A9" w:rsidRDefault="00CB00A9" w:rsidP="0022052D">
      <w:pPr>
        <w:jc w:val="both"/>
        <w:rPr>
          <w:sz w:val="26"/>
          <w:szCs w:val="26"/>
        </w:rPr>
      </w:pPr>
    </w:p>
    <w:p w:rsidR="0022052D" w:rsidRDefault="0022052D" w:rsidP="0022052D">
      <w:pPr>
        <w:jc w:val="both"/>
        <w:rPr>
          <w:sz w:val="26"/>
          <w:szCs w:val="26"/>
        </w:rPr>
      </w:pPr>
      <w:bookmarkStart w:id="0" w:name="_GoBack"/>
      <w:bookmarkEnd w:id="0"/>
    </w:p>
    <w:p w:rsidR="00EC7681" w:rsidRDefault="0022052D" w:rsidP="00EC7681">
      <w:pPr>
        <w:spacing w:line="240" w:lineRule="exact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О </w:t>
      </w:r>
      <w:r w:rsidR="00EC7681">
        <w:rPr>
          <w:sz w:val="26"/>
          <w:szCs w:val="26"/>
        </w:rPr>
        <w:t>признании утратившими силу решений</w:t>
      </w:r>
      <w:r>
        <w:rPr>
          <w:sz w:val="26"/>
          <w:szCs w:val="26"/>
        </w:rPr>
        <w:t xml:space="preserve"> Совета депутатов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от 29 октября 2010 г. № 20-54 «О комисс</w:t>
      </w:r>
      <w:r w:rsidR="000E66B6">
        <w:rPr>
          <w:sz w:val="26"/>
          <w:szCs w:val="26"/>
        </w:rPr>
        <w:t xml:space="preserve">ии по соблюдению требований к </w:t>
      </w:r>
      <w:r w:rsidR="00EC7681">
        <w:rPr>
          <w:sz w:val="26"/>
          <w:szCs w:val="26"/>
        </w:rPr>
        <w:t xml:space="preserve">служебному поведению муниципальных служащих администрации </w:t>
      </w:r>
      <w:proofErr w:type="spellStart"/>
      <w:r w:rsidR="00EC7681">
        <w:rPr>
          <w:sz w:val="26"/>
          <w:szCs w:val="26"/>
        </w:rPr>
        <w:t>Нижнепронгенского</w:t>
      </w:r>
      <w:proofErr w:type="spellEnd"/>
      <w:r w:rsidR="00EC7681">
        <w:rPr>
          <w:sz w:val="26"/>
          <w:szCs w:val="26"/>
        </w:rPr>
        <w:t xml:space="preserve"> сельского поселения и урегулированию конфликта интер</w:t>
      </w:r>
      <w:r w:rsidR="00EC7681">
        <w:rPr>
          <w:sz w:val="26"/>
          <w:szCs w:val="26"/>
        </w:rPr>
        <w:t>е</w:t>
      </w:r>
      <w:r w:rsidR="00EC7681">
        <w:rPr>
          <w:sz w:val="26"/>
          <w:szCs w:val="26"/>
        </w:rPr>
        <w:t xml:space="preserve">сов», от 07 мая 2015 г. № 21-69 «О внесении изменения в Положение о комиссии по соблюдению требований к служебному поведению муниципальных служащих администрации </w:t>
      </w:r>
      <w:proofErr w:type="spellStart"/>
      <w:r w:rsidR="00EC7681">
        <w:rPr>
          <w:sz w:val="26"/>
          <w:szCs w:val="26"/>
        </w:rPr>
        <w:t>Нижнепронгенского</w:t>
      </w:r>
      <w:proofErr w:type="spellEnd"/>
      <w:r w:rsidR="00EC7681">
        <w:rPr>
          <w:sz w:val="26"/>
          <w:szCs w:val="26"/>
        </w:rPr>
        <w:t xml:space="preserve"> сельского поселения и</w:t>
      </w:r>
      <w:proofErr w:type="gramEnd"/>
      <w:r w:rsidR="00EC7681">
        <w:rPr>
          <w:sz w:val="26"/>
          <w:szCs w:val="26"/>
        </w:rPr>
        <w:t xml:space="preserve"> урегулированию ко</w:t>
      </w:r>
      <w:r w:rsidR="00EC7681">
        <w:rPr>
          <w:sz w:val="26"/>
          <w:szCs w:val="26"/>
        </w:rPr>
        <w:t>н</w:t>
      </w:r>
      <w:r w:rsidR="00EC7681">
        <w:rPr>
          <w:sz w:val="26"/>
          <w:szCs w:val="26"/>
        </w:rPr>
        <w:t>фликта интересов»</w:t>
      </w:r>
    </w:p>
    <w:p w:rsidR="00EC7681" w:rsidRDefault="00EC7681" w:rsidP="0022052D">
      <w:pPr>
        <w:jc w:val="both"/>
        <w:rPr>
          <w:sz w:val="26"/>
          <w:szCs w:val="26"/>
        </w:rPr>
      </w:pPr>
    </w:p>
    <w:p w:rsidR="00EC7681" w:rsidRDefault="00EC7681" w:rsidP="0022052D">
      <w:pPr>
        <w:jc w:val="both"/>
        <w:rPr>
          <w:sz w:val="26"/>
          <w:szCs w:val="26"/>
        </w:rPr>
      </w:pPr>
    </w:p>
    <w:p w:rsidR="00EC7681" w:rsidRDefault="00EC7681" w:rsidP="00EC76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Совет депутатов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Николаевского муниципального района Хабаровского края</w:t>
      </w:r>
    </w:p>
    <w:p w:rsidR="00EC7681" w:rsidRDefault="00EC7681" w:rsidP="00EC7681">
      <w:pPr>
        <w:jc w:val="both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EC7681" w:rsidRDefault="00EC7681" w:rsidP="00EC76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Признать утратившими силу решения Совета депутатов </w:t>
      </w:r>
      <w:proofErr w:type="spellStart"/>
      <w:r>
        <w:rPr>
          <w:sz w:val="26"/>
          <w:szCs w:val="26"/>
        </w:rPr>
        <w:t>Нижнепронге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ского</w:t>
      </w:r>
      <w:proofErr w:type="spellEnd"/>
      <w:r>
        <w:rPr>
          <w:sz w:val="26"/>
          <w:szCs w:val="26"/>
        </w:rPr>
        <w:t xml:space="preserve"> сельского поселения Николаевского муниципального района Хабаровского края:</w:t>
      </w:r>
    </w:p>
    <w:p w:rsidR="00EC7681" w:rsidRDefault="00EC7681" w:rsidP="00EC76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29 октября 2010 г. № 20-54 «О комиссии по соблюдению требований к служебному поведению муниципальных служащих администрации </w:t>
      </w:r>
      <w:proofErr w:type="spellStart"/>
      <w:r>
        <w:rPr>
          <w:sz w:val="26"/>
          <w:szCs w:val="26"/>
        </w:rPr>
        <w:t>Нижнепронге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ского</w:t>
      </w:r>
      <w:proofErr w:type="spellEnd"/>
      <w:r>
        <w:rPr>
          <w:sz w:val="26"/>
          <w:szCs w:val="26"/>
        </w:rPr>
        <w:t xml:space="preserve"> сельского поселения и урегулированию конфликта интересов»;</w:t>
      </w:r>
    </w:p>
    <w:p w:rsidR="0022052D" w:rsidRDefault="00EC7681" w:rsidP="00EC76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 07 мая 2015 г. № 21-69 «О внесении изменения в Положение о комиссии по соблюдению требований к служебному поведению муниципальных служащих а</w:t>
      </w:r>
      <w:r>
        <w:rPr>
          <w:sz w:val="26"/>
          <w:szCs w:val="26"/>
        </w:rPr>
        <w:t>д</w:t>
      </w:r>
      <w:r>
        <w:rPr>
          <w:sz w:val="26"/>
          <w:szCs w:val="26"/>
        </w:rPr>
        <w:t xml:space="preserve">министрации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и урегулированию ко</w:t>
      </w:r>
      <w:r>
        <w:rPr>
          <w:sz w:val="26"/>
          <w:szCs w:val="26"/>
        </w:rPr>
        <w:t>н</w:t>
      </w:r>
      <w:r>
        <w:rPr>
          <w:sz w:val="26"/>
          <w:szCs w:val="26"/>
        </w:rPr>
        <w:t xml:space="preserve">фликта интересов». </w:t>
      </w:r>
    </w:p>
    <w:p w:rsidR="00EC7681" w:rsidRDefault="00EC7681" w:rsidP="00EC76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Опубликовать данное решение в «Сборнике нормативных правовых актов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Николаевского муниципального района Хабаровского края».</w:t>
      </w:r>
    </w:p>
    <w:p w:rsidR="00EC7681" w:rsidRDefault="00EC7681" w:rsidP="00EC76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решение вступает в силу со дня его официального опубликов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ния (обнародования).</w:t>
      </w:r>
    </w:p>
    <w:p w:rsidR="00EC7681" w:rsidRDefault="00EC7681" w:rsidP="00EC7681">
      <w:pPr>
        <w:jc w:val="both"/>
        <w:rPr>
          <w:sz w:val="26"/>
          <w:szCs w:val="26"/>
        </w:rPr>
      </w:pPr>
    </w:p>
    <w:p w:rsidR="00EC7681" w:rsidRDefault="00EC7681" w:rsidP="00EC7681">
      <w:pPr>
        <w:jc w:val="both"/>
        <w:rPr>
          <w:sz w:val="26"/>
          <w:szCs w:val="26"/>
        </w:rPr>
      </w:pPr>
    </w:p>
    <w:p w:rsidR="00EC7681" w:rsidRDefault="00EC7681" w:rsidP="00EC7681">
      <w:pPr>
        <w:jc w:val="both"/>
        <w:rPr>
          <w:sz w:val="26"/>
          <w:szCs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118"/>
        <w:gridCol w:w="2091"/>
      </w:tblGrid>
      <w:tr w:rsidR="00EC7681" w:rsidTr="00315566">
        <w:tc>
          <w:tcPr>
            <w:tcW w:w="4361" w:type="dxa"/>
          </w:tcPr>
          <w:p w:rsidR="00EC7681" w:rsidRDefault="00EC7681" w:rsidP="00315566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Совета депутатов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ления Николаевского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района Хабаровского края</w:t>
            </w:r>
          </w:p>
          <w:p w:rsidR="00EC7681" w:rsidRDefault="00EC7681" w:rsidP="0031556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EC7681" w:rsidRDefault="00EC7681" w:rsidP="0031556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EC7681" w:rsidRDefault="00EC7681" w:rsidP="0031556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C7681" w:rsidRDefault="00EC7681" w:rsidP="0031556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C7681" w:rsidRDefault="00EC7681" w:rsidP="0031556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C7681" w:rsidRDefault="00EC7681" w:rsidP="00315566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Е.А. </w:t>
            </w:r>
            <w:proofErr w:type="spellStart"/>
            <w:r>
              <w:rPr>
                <w:sz w:val="26"/>
                <w:szCs w:val="26"/>
              </w:rPr>
              <w:t>Евгун</w:t>
            </w:r>
            <w:proofErr w:type="spellEnd"/>
          </w:p>
        </w:tc>
      </w:tr>
      <w:tr w:rsidR="00EC7681" w:rsidTr="00315566">
        <w:tc>
          <w:tcPr>
            <w:tcW w:w="4361" w:type="dxa"/>
          </w:tcPr>
          <w:p w:rsidR="00EC7681" w:rsidRDefault="00EC7681" w:rsidP="00315566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Николаевского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3118" w:type="dxa"/>
          </w:tcPr>
          <w:p w:rsidR="00EC7681" w:rsidRDefault="00EC7681" w:rsidP="0031556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EC7681" w:rsidRDefault="00EC7681" w:rsidP="0031556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C7681" w:rsidRDefault="00EC7681" w:rsidP="0031556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EC7681" w:rsidRDefault="00EC7681" w:rsidP="00315566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А.В. </w:t>
            </w: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EC7681" w:rsidRPr="0022052D" w:rsidRDefault="00EC7681" w:rsidP="00EC7681">
      <w:pPr>
        <w:jc w:val="both"/>
        <w:rPr>
          <w:sz w:val="26"/>
          <w:szCs w:val="26"/>
        </w:rPr>
      </w:pPr>
    </w:p>
    <w:sectPr w:rsidR="00EC7681" w:rsidRPr="0022052D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A4D"/>
    <w:rsid w:val="000E66B6"/>
    <w:rsid w:val="0022052D"/>
    <w:rsid w:val="005B16AF"/>
    <w:rsid w:val="008C5A4D"/>
    <w:rsid w:val="00946767"/>
    <w:rsid w:val="00CB00A9"/>
    <w:rsid w:val="00E3514A"/>
    <w:rsid w:val="00EC7681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EC7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EC7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1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6</cp:revision>
  <cp:lastPrinted>2021-05-06T07:04:00Z</cp:lastPrinted>
  <dcterms:created xsi:type="dcterms:W3CDTF">2021-04-29T05:32:00Z</dcterms:created>
  <dcterms:modified xsi:type="dcterms:W3CDTF">2021-05-11T05:19:00Z</dcterms:modified>
</cp:coreProperties>
</file>