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41BED" w:rsidRPr="0099710A" w:rsidRDefault="00141BED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99710A" w:rsidRDefault="00C66755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27.04.2022</w:t>
      </w:r>
      <w:r w:rsidR="00141BED"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49-13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41BED"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141BED" w:rsidRPr="0099710A" w:rsidRDefault="00141BED" w:rsidP="00141BE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41BED" w:rsidRPr="0099710A" w:rsidRDefault="00141BED" w:rsidP="00141BE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99710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141BED">
      <w:pPr>
        <w:jc w:val="both"/>
        <w:rPr>
          <w:sz w:val="26"/>
          <w:szCs w:val="26"/>
        </w:rPr>
      </w:pPr>
    </w:p>
    <w:p w:rsidR="00141BED" w:rsidRDefault="00141BED" w:rsidP="00141BED">
      <w:pPr>
        <w:jc w:val="both"/>
        <w:rPr>
          <w:sz w:val="26"/>
          <w:szCs w:val="26"/>
        </w:rPr>
      </w:pPr>
    </w:p>
    <w:p w:rsidR="00141BED" w:rsidRPr="00703A24" w:rsidRDefault="00141BED" w:rsidP="00141BED">
      <w:pPr>
        <w:spacing w:line="192" w:lineRule="auto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</w:p>
    <w:p w:rsidR="00141BED" w:rsidRPr="00703A24" w:rsidRDefault="00141BED" w:rsidP="00141BED">
      <w:pPr>
        <w:spacing w:line="192" w:lineRule="auto"/>
        <w:ind w:righ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1BED" w:rsidRPr="00703A24" w:rsidRDefault="00141BED" w:rsidP="00141BE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Уставом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решением Совета  депутатов 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  поселе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 xml:space="preserve">ния   от   23 декабря 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2010 г. № 23-66 «О принятии Положения о публичных слушаниях 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в новой реда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ции»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Провести публичные слушания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проекту отчета об испо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лнении бюджета поселения за 2021 год, принятого 27 апреля 2022 № 49-13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проекте отчета об исполне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нии бюджета поселения за 2021 год» - 12 мая 2022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г. в 15-00 часов в адм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нистрации </w:t>
      </w:r>
      <w:proofErr w:type="spell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Утвердить организационный комитет по подготовке и проведению публи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ных слушаний, рассмотрению вопросов и предложений по 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проекту отчета об и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4E3A73">
        <w:rPr>
          <w:rFonts w:ascii="Times New Roman" w:eastAsia="Times New Roman" w:hAnsi="Times New Roman"/>
          <w:sz w:val="26"/>
          <w:szCs w:val="26"/>
          <w:lang w:eastAsia="ru-RU"/>
        </w:rPr>
        <w:t>лнении бюджета поселения за 2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021</w:t>
      </w:r>
      <w:r w:rsidR="00842EF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842EF3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в составе:</w:t>
      </w:r>
    </w:p>
    <w:p w:rsidR="00141BED" w:rsidRDefault="00842EF3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Буравицына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Н.А.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Нижнепронгенской</w:t>
      </w:r>
      <w:proofErr w:type="spellEnd"/>
      <w:r w:rsidR="00141BED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библиотекой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41BED" w:rsidRPr="00703A24">
        <w:rPr>
          <w:rFonts w:ascii="Times New Roman" w:eastAsia="Times New Roman" w:hAnsi="Times New Roman"/>
          <w:sz w:val="26"/>
          <w:szCs w:val="26"/>
          <w:lang w:eastAsia="ru-RU"/>
        </w:rPr>
        <w:t>нию)</w:t>
      </w:r>
    </w:p>
    <w:p w:rsidR="00C66755" w:rsidRPr="00703A24" w:rsidRDefault="00521705" w:rsidP="00C6675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Гелашвили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Н.Ю</w:t>
      </w:r>
      <w:bookmarkStart w:id="0" w:name="_GoBack"/>
      <w:bookmarkEnd w:id="0"/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 xml:space="preserve">. – начальник отделения почтовой связи п. </w:t>
      </w:r>
      <w:proofErr w:type="gramStart"/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гласованию)</w:t>
      </w:r>
    </w:p>
    <w:p w:rsidR="00141BED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  – ведущий специалист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Ульянова Н.В. – главный бухгалтер  администрации сельского поселения.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Организационному комитету в с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рок до 22 мая 2022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щенные предложения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проекту отчета об испо</w:t>
      </w:r>
      <w:r w:rsidR="00C66755">
        <w:rPr>
          <w:rFonts w:ascii="Times New Roman" w:eastAsia="Times New Roman" w:hAnsi="Times New Roman"/>
          <w:sz w:val="26"/>
          <w:szCs w:val="26"/>
          <w:lang w:eastAsia="ru-RU"/>
        </w:rPr>
        <w:t>лнении бюджета поселения за 2021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141BED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Назначить </w:t>
      </w:r>
      <w:proofErr w:type="gramStart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ведущего специалиста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Легачёву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Настоящее решение вступает в силу со дня его опубликования.</w:t>
      </w:r>
    </w:p>
    <w:p w:rsidR="00141BED" w:rsidRPr="00703A24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7B1F" w:rsidRDefault="00141BED" w:rsidP="00141BE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A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37B1F" w:rsidRPr="00141BED" w:rsidRDefault="00A37B1F" w:rsidP="00141BED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A37B1F" w:rsidTr="007C23E1">
        <w:tc>
          <w:tcPr>
            <w:tcW w:w="436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A37B1F" w:rsidTr="007C23E1">
        <w:tc>
          <w:tcPr>
            <w:tcW w:w="436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7B1F" w:rsidRDefault="00A37B1F" w:rsidP="007C23E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41BED" w:rsidRPr="00141BED" w:rsidRDefault="00141BED" w:rsidP="00141BED">
      <w:pPr>
        <w:jc w:val="both"/>
        <w:rPr>
          <w:sz w:val="26"/>
          <w:szCs w:val="26"/>
        </w:rPr>
      </w:pPr>
    </w:p>
    <w:sectPr w:rsidR="00141BED" w:rsidRPr="00141BE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1"/>
    <w:rsid w:val="00141BED"/>
    <w:rsid w:val="004E3A73"/>
    <w:rsid w:val="00521705"/>
    <w:rsid w:val="006A4FF1"/>
    <w:rsid w:val="00842EF3"/>
    <w:rsid w:val="00946767"/>
    <w:rsid w:val="00A37B1F"/>
    <w:rsid w:val="00C66755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3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3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dcterms:created xsi:type="dcterms:W3CDTF">2019-04-08T05:00:00Z</dcterms:created>
  <dcterms:modified xsi:type="dcterms:W3CDTF">2022-05-05T02:20:00Z</dcterms:modified>
</cp:coreProperties>
</file>