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2E" w:rsidRDefault="0046492E" w:rsidP="0046492E">
      <w:pPr>
        <w:rPr>
          <w:color w:val="000000"/>
          <w:sz w:val="30"/>
          <w:szCs w:val="30"/>
          <w:shd w:val="clear" w:color="auto" w:fill="FFFFFF"/>
        </w:rPr>
      </w:pPr>
    </w:p>
    <w:p w:rsidR="0046492E" w:rsidRDefault="0046492E" w:rsidP="0046492E">
      <w:pPr>
        <w:spacing w:line="24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46492E" w:rsidRDefault="0046492E" w:rsidP="0046492E">
      <w:pPr>
        <w:spacing w:line="24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46492E" w:rsidRDefault="0046492E" w:rsidP="0046492E">
      <w:pPr>
        <w:spacing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46492E" w:rsidRDefault="0046492E" w:rsidP="0046492E">
      <w:pPr>
        <w:spacing w:line="24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46492E" w:rsidRDefault="0046492E" w:rsidP="0046492E">
      <w:pPr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46492E" w:rsidRDefault="0046492E" w:rsidP="0046492E">
      <w:pPr>
        <w:spacing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39441C">
        <w:rPr>
          <w:rFonts w:ascii="Times New Roman" w:hAnsi="Times New Roman"/>
          <w:sz w:val="26"/>
          <w:szCs w:val="26"/>
        </w:rPr>
        <w:t>3.11</w:t>
      </w:r>
      <w:r>
        <w:rPr>
          <w:rFonts w:ascii="Times New Roman" w:hAnsi="Times New Roman"/>
          <w:sz w:val="26"/>
          <w:szCs w:val="26"/>
        </w:rPr>
        <w:t xml:space="preserve">.2023                                                                                                      № </w:t>
      </w:r>
      <w:r w:rsidR="0039441C">
        <w:rPr>
          <w:rFonts w:ascii="Times New Roman" w:hAnsi="Times New Roman"/>
          <w:sz w:val="26"/>
          <w:szCs w:val="26"/>
        </w:rPr>
        <w:t>3-9</w:t>
      </w:r>
    </w:p>
    <w:p w:rsidR="0046492E" w:rsidRDefault="0046492E" w:rsidP="0046492E">
      <w:pPr>
        <w:spacing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46492E" w:rsidRDefault="0046492E" w:rsidP="0046492E">
      <w:pPr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пос. Нижнее </w:t>
      </w:r>
      <w:proofErr w:type="spellStart"/>
      <w:r>
        <w:rPr>
          <w:rFonts w:ascii="Times New Roman" w:hAnsi="Times New Roman"/>
          <w:sz w:val="26"/>
          <w:szCs w:val="26"/>
        </w:rPr>
        <w:t>Пронге</w:t>
      </w:r>
      <w:proofErr w:type="spellEnd"/>
    </w:p>
    <w:p w:rsidR="0046492E" w:rsidRDefault="0046492E" w:rsidP="0046492E">
      <w:pPr>
        <w:spacing w:line="240" w:lineRule="exact"/>
        <w:ind w:right="5194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91DB0" w:rsidRDefault="00191DB0" w:rsidP="00562F5C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91DB0" w:rsidRDefault="00191DB0" w:rsidP="00965E3F">
      <w:pPr>
        <w:spacing w:line="192" w:lineRule="auto"/>
        <w:jc w:val="both"/>
        <w:rPr>
          <w:sz w:val="26"/>
          <w:szCs w:val="26"/>
        </w:rPr>
      </w:pPr>
    </w:p>
    <w:p w:rsidR="00562F5C" w:rsidRDefault="00562F5C" w:rsidP="00965E3F">
      <w:pPr>
        <w:spacing w:line="19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признании </w:t>
      </w:r>
      <w:proofErr w:type="gramStart"/>
      <w:r>
        <w:rPr>
          <w:sz w:val="26"/>
          <w:szCs w:val="26"/>
        </w:rPr>
        <w:t>утратившим</w:t>
      </w:r>
      <w:proofErr w:type="gramEnd"/>
      <w:r>
        <w:rPr>
          <w:sz w:val="26"/>
          <w:szCs w:val="26"/>
        </w:rPr>
        <w:t xml:space="preserve"> силу решения Совета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</w:t>
      </w:r>
      <w:r w:rsidR="00191DB0">
        <w:rPr>
          <w:sz w:val="26"/>
          <w:szCs w:val="26"/>
        </w:rPr>
        <w:t>го района Хабаровского края от 09</w:t>
      </w:r>
      <w:r>
        <w:rPr>
          <w:sz w:val="26"/>
          <w:szCs w:val="26"/>
        </w:rPr>
        <w:t xml:space="preserve"> </w:t>
      </w:r>
      <w:r w:rsidR="00191DB0">
        <w:rPr>
          <w:sz w:val="26"/>
          <w:szCs w:val="26"/>
        </w:rPr>
        <w:t>декабря 2011</w:t>
      </w:r>
      <w:r>
        <w:rPr>
          <w:sz w:val="26"/>
          <w:szCs w:val="26"/>
        </w:rPr>
        <w:t xml:space="preserve"> года № </w:t>
      </w:r>
      <w:r w:rsidR="00191DB0">
        <w:rPr>
          <w:sz w:val="26"/>
          <w:szCs w:val="26"/>
        </w:rPr>
        <w:t>34-91</w:t>
      </w:r>
      <w:r>
        <w:rPr>
          <w:sz w:val="26"/>
          <w:szCs w:val="26"/>
        </w:rPr>
        <w:t xml:space="preserve"> «</w:t>
      </w:r>
      <w:r w:rsidR="00191DB0">
        <w:rPr>
          <w:sz w:val="26"/>
          <w:szCs w:val="26"/>
        </w:rPr>
        <w:t xml:space="preserve">О передаче части полномочий администрации </w:t>
      </w:r>
      <w:proofErr w:type="spellStart"/>
      <w:r w:rsidR="00191DB0">
        <w:rPr>
          <w:sz w:val="26"/>
          <w:szCs w:val="26"/>
        </w:rPr>
        <w:t>Нижнепронгенского</w:t>
      </w:r>
      <w:proofErr w:type="spellEnd"/>
      <w:r w:rsidR="00191DB0">
        <w:rPr>
          <w:sz w:val="26"/>
          <w:szCs w:val="26"/>
        </w:rPr>
        <w:t xml:space="preserve"> сельского поселения администрации Николаевского муниц</w:t>
      </w:r>
      <w:r w:rsidR="00191DB0">
        <w:rPr>
          <w:sz w:val="26"/>
          <w:szCs w:val="26"/>
        </w:rPr>
        <w:t>и</w:t>
      </w:r>
      <w:r w:rsidR="00191DB0">
        <w:rPr>
          <w:sz w:val="26"/>
          <w:szCs w:val="26"/>
        </w:rPr>
        <w:t>пального района в области сохранения, использования и популяризации объектов культурного наследия</w:t>
      </w:r>
      <w:r>
        <w:rPr>
          <w:sz w:val="26"/>
          <w:szCs w:val="26"/>
        </w:rPr>
        <w:t>»</w:t>
      </w:r>
    </w:p>
    <w:p w:rsidR="00562F5C" w:rsidRDefault="00562F5C" w:rsidP="00562F5C">
      <w:pPr>
        <w:jc w:val="both"/>
        <w:rPr>
          <w:sz w:val="26"/>
          <w:szCs w:val="26"/>
        </w:rPr>
      </w:pPr>
    </w:p>
    <w:p w:rsidR="00191DB0" w:rsidRDefault="00191DB0" w:rsidP="00562F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приведение муниципальных правовых актов в соответствие с де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ствующим законодательством</w:t>
      </w:r>
    </w:p>
    <w:p w:rsidR="00562F5C" w:rsidRDefault="00562F5C" w:rsidP="00562F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562F5C" w:rsidRDefault="00562F5C" w:rsidP="00562F5C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562F5C" w:rsidRDefault="00191DB0" w:rsidP="00191D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62F5C">
        <w:rPr>
          <w:sz w:val="26"/>
          <w:szCs w:val="26"/>
        </w:rPr>
        <w:t xml:space="preserve">1. Признать утратившим силу решение Совета депутатов </w:t>
      </w:r>
      <w:proofErr w:type="spellStart"/>
      <w:r w:rsidR="00562F5C">
        <w:rPr>
          <w:sz w:val="26"/>
          <w:szCs w:val="26"/>
        </w:rPr>
        <w:t>Нижнепронгенского</w:t>
      </w:r>
      <w:proofErr w:type="spellEnd"/>
      <w:r w:rsidR="00562F5C">
        <w:rPr>
          <w:sz w:val="26"/>
          <w:szCs w:val="26"/>
        </w:rPr>
        <w:t xml:space="preserve"> сельского поселения Николаевского муниципальног</w:t>
      </w:r>
      <w:r>
        <w:rPr>
          <w:sz w:val="26"/>
          <w:szCs w:val="26"/>
        </w:rPr>
        <w:t>о района Хабаровского края от 09</w:t>
      </w:r>
      <w:r w:rsidR="00562F5C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="00562F5C">
        <w:rPr>
          <w:sz w:val="26"/>
          <w:szCs w:val="26"/>
        </w:rPr>
        <w:t xml:space="preserve"> 20</w:t>
      </w:r>
      <w:r>
        <w:rPr>
          <w:sz w:val="26"/>
          <w:szCs w:val="26"/>
        </w:rPr>
        <w:t>11</w:t>
      </w:r>
      <w:r w:rsidR="00562F5C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34-91 «О передаче части полномочий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администрации Николаевского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района в области сохранения, использования и популяризации объектов культурного наследия»</w:t>
      </w:r>
    </w:p>
    <w:p w:rsidR="00562F5C" w:rsidRPr="000350AF" w:rsidRDefault="00562F5C" w:rsidP="00191DB0">
      <w:pPr>
        <w:tabs>
          <w:tab w:val="left" w:pos="709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Опубликовать </w:t>
      </w:r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>настоящее решение в «Сборнике норматив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ных </w:t>
      </w:r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>правовых ак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края» и разместить на официальном сайте администрации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Pr="000350A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</w:t>
      </w:r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 края в информационно-телекоммуникационной сети Интернет.</w:t>
      </w:r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62F5C" w:rsidRPr="000350AF" w:rsidRDefault="00562F5C" w:rsidP="00562F5C">
      <w:pPr>
        <w:tabs>
          <w:tab w:val="left" w:pos="709"/>
        </w:tabs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>. Настоящее решение вступает в силу после его официального опубликов</w:t>
      </w:r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0350AF">
        <w:rPr>
          <w:rFonts w:ascii="Times New Roman" w:eastAsia="Times New Roman" w:hAnsi="Times New Roman"/>
          <w:sz w:val="26"/>
          <w:szCs w:val="26"/>
          <w:lang w:eastAsia="ru-RU"/>
        </w:rPr>
        <w:t>ния.</w:t>
      </w:r>
    </w:p>
    <w:p w:rsidR="00562F5C" w:rsidRDefault="00562F5C" w:rsidP="00562F5C">
      <w:pPr>
        <w:jc w:val="both"/>
        <w:rPr>
          <w:rFonts w:ascii="Times New Roman" w:hAnsi="Times New Roman"/>
          <w:sz w:val="26"/>
          <w:szCs w:val="26"/>
        </w:rPr>
      </w:pPr>
    </w:p>
    <w:p w:rsidR="00562F5C" w:rsidRDefault="00562F5C" w:rsidP="00562F5C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965E3F" w:rsidRPr="00357105" w:rsidTr="001F006A">
        <w:tc>
          <w:tcPr>
            <w:tcW w:w="4361" w:type="dxa"/>
            <w:shd w:val="clear" w:color="auto" w:fill="auto"/>
          </w:tcPr>
          <w:p w:rsidR="00965E3F" w:rsidRPr="00357105" w:rsidRDefault="00965E3F" w:rsidP="001F006A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357105">
              <w:rPr>
                <w:rFonts w:eastAsia="Calibri"/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 w:rsidRPr="00357105">
              <w:rPr>
                <w:rFonts w:eastAsia="Calibri"/>
                <w:sz w:val="26"/>
                <w:szCs w:val="26"/>
              </w:rPr>
              <w:t>Нижнепронгенского</w:t>
            </w:r>
            <w:proofErr w:type="spellEnd"/>
            <w:r w:rsidRPr="00357105">
              <w:rPr>
                <w:rFonts w:eastAsia="Calibri"/>
                <w:sz w:val="26"/>
                <w:szCs w:val="26"/>
              </w:rPr>
              <w:t xml:space="preserve"> сельского пос</w:t>
            </w:r>
            <w:r w:rsidRPr="00357105">
              <w:rPr>
                <w:rFonts w:eastAsia="Calibri"/>
                <w:sz w:val="26"/>
                <w:szCs w:val="26"/>
              </w:rPr>
              <w:t>е</w:t>
            </w:r>
            <w:r w:rsidRPr="00357105">
              <w:rPr>
                <w:rFonts w:eastAsia="Calibri"/>
                <w:sz w:val="26"/>
                <w:szCs w:val="26"/>
              </w:rPr>
              <w:t>ления Николаевского муниципал</w:t>
            </w:r>
            <w:r w:rsidRPr="00357105">
              <w:rPr>
                <w:rFonts w:eastAsia="Calibri"/>
                <w:sz w:val="26"/>
                <w:szCs w:val="26"/>
              </w:rPr>
              <w:t>ь</w:t>
            </w:r>
            <w:r w:rsidRPr="00357105">
              <w:rPr>
                <w:rFonts w:eastAsia="Calibri"/>
                <w:sz w:val="26"/>
                <w:szCs w:val="26"/>
              </w:rPr>
              <w:t>ного района Хабаровского края</w:t>
            </w:r>
          </w:p>
          <w:p w:rsidR="00965E3F" w:rsidRPr="00357105" w:rsidRDefault="00965E3F" w:rsidP="001F006A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965E3F" w:rsidRPr="00357105" w:rsidRDefault="00965E3F" w:rsidP="001F006A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965E3F" w:rsidRPr="00357105" w:rsidRDefault="00965E3F" w:rsidP="001F006A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965E3F" w:rsidRPr="00357105" w:rsidRDefault="00965E3F" w:rsidP="001F006A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965E3F" w:rsidRPr="00357105" w:rsidRDefault="00965E3F" w:rsidP="001F006A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357105">
              <w:rPr>
                <w:rFonts w:eastAsia="Calibri"/>
                <w:sz w:val="26"/>
                <w:szCs w:val="26"/>
              </w:rPr>
              <w:t xml:space="preserve">М.А. </w:t>
            </w:r>
            <w:proofErr w:type="spellStart"/>
            <w:r w:rsidRPr="00357105">
              <w:rPr>
                <w:rFonts w:eastAsia="Calibri"/>
                <w:sz w:val="26"/>
                <w:szCs w:val="26"/>
              </w:rPr>
              <w:t>Высина</w:t>
            </w:r>
            <w:proofErr w:type="spellEnd"/>
          </w:p>
        </w:tc>
      </w:tr>
      <w:tr w:rsidR="00965E3F" w:rsidRPr="00357105" w:rsidTr="001F006A">
        <w:tc>
          <w:tcPr>
            <w:tcW w:w="4361" w:type="dxa"/>
            <w:shd w:val="clear" w:color="auto" w:fill="auto"/>
          </w:tcPr>
          <w:p w:rsidR="00965E3F" w:rsidRPr="00357105" w:rsidRDefault="00965E3F" w:rsidP="001F006A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357105">
              <w:rPr>
                <w:rFonts w:eastAsia="Calibri"/>
                <w:sz w:val="26"/>
                <w:szCs w:val="26"/>
              </w:rPr>
              <w:t xml:space="preserve">Глава </w:t>
            </w:r>
            <w:proofErr w:type="spellStart"/>
            <w:r w:rsidRPr="00357105">
              <w:rPr>
                <w:rFonts w:eastAsia="Calibri"/>
                <w:sz w:val="26"/>
                <w:szCs w:val="26"/>
              </w:rPr>
              <w:t>Нижнепронгенского</w:t>
            </w:r>
            <w:proofErr w:type="spellEnd"/>
            <w:r w:rsidRPr="00357105">
              <w:rPr>
                <w:rFonts w:eastAsia="Calibri"/>
                <w:sz w:val="26"/>
                <w:szCs w:val="26"/>
              </w:rPr>
              <w:t xml:space="preserve"> сельского поселения Николаевского муниц</w:t>
            </w:r>
            <w:r w:rsidRPr="00357105">
              <w:rPr>
                <w:rFonts w:eastAsia="Calibri"/>
                <w:sz w:val="26"/>
                <w:szCs w:val="26"/>
              </w:rPr>
              <w:t>и</w:t>
            </w:r>
            <w:r w:rsidRPr="00357105">
              <w:rPr>
                <w:rFonts w:eastAsia="Calibri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  <w:shd w:val="clear" w:color="auto" w:fill="auto"/>
          </w:tcPr>
          <w:p w:rsidR="00965E3F" w:rsidRPr="00357105" w:rsidRDefault="00965E3F" w:rsidP="001F006A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965E3F" w:rsidRPr="00357105" w:rsidRDefault="00965E3F" w:rsidP="001F006A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965E3F" w:rsidRPr="00357105" w:rsidRDefault="00965E3F" w:rsidP="001F006A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965E3F" w:rsidRPr="00357105" w:rsidRDefault="00965E3F" w:rsidP="001F006A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357105">
              <w:rPr>
                <w:rFonts w:eastAsia="Calibri"/>
                <w:sz w:val="26"/>
                <w:szCs w:val="26"/>
              </w:rPr>
              <w:t xml:space="preserve">А.В. </w:t>
            </w:r>
            <w:proofErr w:type="spellStart"/>
            <w:r w:rsidRPr="00357105">
              <w:rPr>
                <w:rFonts w:eastAsia="Calibri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562F5C" w:rsidRPr="00562F5C" w:rsidRDefault="00562F5C" w:rsidP="00562F5C">
      <w:pPr>
        <w:ind w:firstLine="709"/>
        <w:jc w:val="both"/>
        <w:rPr>
          <w:sz w:val="26"/>
          <w:szCs w:val="26"/>
        </w:rPr>
      </w:pPr>
    </w:p>
    <w:sectPr w:rsidR="00562F5C" w:rsidRPr="00562F5C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CF"/>
    <w:rsid w:val="00191DB0"/>
    <w:rsid w:val="0039441C"/>
    <w:rsid w:val="0046492E"/>
    <w:rsid w:val="00562F5C"/>
    <w:rsid w:val="00946767"/>
    <w:rsid w:val="00965E3F"/>
    <w:rsid w:val="00CB00A9"/>
    <w:rsid w:val="00EE352D"/>
    <w:rsid w:val="00F4297A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562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562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13</cp:revision>
  <cp:lastPrinted>2023-11-09T04:57:00Z</cp:lastPrinted>
  <dcterms:created xsi:type="dcterms:W3CDTF">2022-05-05T02:21:00Z</dcterms:created>
  <dcterms:modified xsi:type="dcterms:W3CDTF">2023-11-16T01:50:00Z</dcterms:modified>
</cp:coreProperties>
</file>