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6" w:rsidRPr="005627F6" w:rsidRDefault="005627F6" w:rsidP="005627F6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5627F6">
        <w:rPr>
          <w:rFonts w:eastAsia="Times New Roman"/>
          <w:b/>
          <w:color w:val="auto"/>
          <w:sz w:val="26"/>
          <w:szCs w:val="26"/>
          <w:lang w:eastAsia="ru-RU"/>
        </w:rPr>
        <w:t xml:space="preserve">Совет депутатов </w:t>
      </w:r>
      <w:proofErr w:type="spellStart"/>
      <w:r w:rsidRPr="005627F6">
        <w:rPr>
          <w:rFonts w:eastAsia="Times New Roman"/>
          <w:b/>
          <w:color w:val="auto"/>
          <w:sz w:val="26"/>
          <w:szCs w:val="26"/>
          <w:lang w:eastAsia="ru-RU"/>
        </w:rPr>
        <w:t>Нижнепронгенского</w:t>
      </w:r>
      <w:proofErr w:type="spellEnd"/>
      <w:r w:rsidRPr="005627F6">
        <w:rPr>
          <w:rFonts w:eastAsia="Times New Roman"/>
          <w:b/>
          <w:color w:val="auto"/>
          <w:sz w:val="26"/>
          <w:szCs w:val="26"/>
          <w:lang w:eastAsia="ru-RU"/>
        </w:rPr>
        <w:t xml:space="preserve"> сельского поселения</w:t>
      </w:r>
    </w:p>
    <w:p w:rsidR="005627F6" w:rsidRPr="005627F6" w:rsidRDefault="005627F6" w:rsidP="005627F6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5627F6">
        <w:rPr>
          <w:rFonts w:eastAsia="Times New Roman"/>
          <w:b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627F6" w:rsidRPr="005627F6" w:rsidRDefault="005627F6" w:rsidP="005627F6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5627F6" w:rsidRPr="005627F6" w:rsidRDefault="005627F6" w:rsidP="005627F6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5627F6">
        <w:rPr>
          <w:rFonts w:eastAsia="Times New Roman"/>
          <w:b/>
          <w:color w:val="auto"/>
          <w:sz w:val="26"/>
          <w:szCs w:val="26"/>
          <w:lang w:eastAsia="ru-RU"/>
        </w:rPr>
        <w:t>РЕШЕНИЕ</w:t>
      </w:r>
    </w:p>
    <w:p w:rsidR="005627F6" w:rsidRPr="005627F6" w:rsidRDefault="005627F6" w:rsidP="005627F6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5627F6" w:rsidRPr="005627F6" w:rsidRDefault="005627F6" w:rsidP="005627F6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27</w:t>
      </w:r>
      <w:r w:rsidRPr="005627F6">
        <w:rPr>
          <w:rFonts w:eastAsia="Times New Roman"/>
          <w:color w:val="auto"/>
          <w:sz w:val="26"/>
          <w:szCs w:val="26"/>
          <w:lang w:eastAsia="ru-RU"/>
        </w:rPr>
        <w:t xml:space="preserve">.05.2020                                                                      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№ 28-83</w:t>
      </w:r>
      <w:r w:rsidRPr="005627F6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                      </w:t>
      </w:r>
    </w:p>
    <w:p w:rsidR="005627F6" w:rsidRPr="005627F6" w:rsidRDefault="005627F6" w:rsidP="005627F6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5627F6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5627F6" w:rsidRPr="005627F6" w:rsidRDefault="005627F6" w:rsidP="005627F6">
      <w:pPr>
        <w:spacing w:line="240" w:lineRule="exact"/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5627F6">
        <w:rPr>
          <w:rFonts w:eastAsia="Times New Roman"/>
          <w:color w:val="auto"/>
          <w:sz w:val="26"/>
          <w:szCs w:val="26"/>
          <w:lang w:eastAsia="ru-RU"/>
        </w:rPr>
        <w:t xml:space="preserve">пос. Нижнее </w:t>
      </w:r>
      <w:proofErr w:type="spellStart"/>
      <w:r w:rsidRPr="005627F6">
        <w:rPr>
          <w:rFonts w:eastAsia="Times New Roman"/>
          <w:color w:val="auto"/>
          <w:sz w:val="26"/>
          <w:szCs w:val="26"/>
          <w:lang w:eastAsia="ru-RU"/>
        </w:rPr>
        <w:t>Пронге</w:t>
      </w:r>
      <w:proofErr w:type="spellEnd"/>
    </w:p>
    <w:p w:rsidR="008A115F" w:rsidRDefault="008A115F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A115F" w:rsidRPr="001205C1" w:rsidRDefault="008A115F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</w:t>
      </w:r>
      <w:r w:rsidR="00FA698C" w:rsidRPr="00FA698C">
        <w:rPr>
          <w:sz w:val="26"/>
          <w:szCs w:val="26"/>
        </w:rPr>
        <w:t>е</w:t>
      </w:r>
      <w:r w:rsidR="00FA698C" w:rsidRPr="00FA698C">
        <w:rPr>
          <w:sz w:val="26"/>
          <w:szCs w:val="26"/>
        </w:rPr>
        <w:t>рального закона от 06 октября 2003 г. № 131-ФЗ "Об общих принципах организ</w:t>
      </w:r>
      <w:r w:rsidR="00FA698C" w:rsidRPr="00FA698C">
        <w:rPr>
          <w:sz w:val="26"/>
          <w:szCs w:val="26"/>
        </w:rPr>
        <w:t>а</w:t>
      </w:r>
      <w:r w:rsidR="00FA698C" w:rsidRPr="00FA698C">
        <w:rPr>
          <w:sz w:val="26"/>
          <w:szCs w:val="26"/>
        </w:rPr>
        <w:t>ции местного самоуправления в Российской Федерации"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438AB" w:rsidRDefault="008A115F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</w:t>
      </w:r>
      <w:r w:rsidR="00A074B5" w:rsidRPr="001205C1">
        <w:rPr>
          <w:sz w:val="26"/>
          <w:szCs w:val="26"/>
        </w:rPr>
        <w:t>едеральными законами от 06</w:t>
      </w:r>
      <w:r w:rsidR="001205C1"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8" w:history="1">
        <w:r w:rsidR="001205C1">
          <w:rPr>
            <w:sz w:val="26"/>
            <w:szCs w:val="26"/>
          </w:rPr>
          <w:t>г.</w:t>
        </w:r>
      </w:hyperlink>
      <w:r w:rsidR="001205C1">
        <w:rPr>
          <w:sz w:val="26"/>
          <w:szCs w:val="26"/>
        </w:rPr>
        <w:t xml:space="preserve"> №</w:t>
      </w:r>
      <w:r w:rsidR="00A074B5" w:rsidRPr="001205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рации", от 25</w:t>
      </w:r>
      <w:r w:rsidR="001205C1"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9" w:history="1">
        <w:r w:rsidR="001205C1"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1205C1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1205C1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тендующих на замещение муниципальной должности, и лиц, замещающих мун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ципальные должности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F833C8" w:rsidRPr="00F833C8">
        <w:rPr>
          <w:color w:val="auto"/>
          <w:sz w:val="26"/>
          <w:szCs w:val="26"/>
        </w:rPr>
        <w:t xml:space="preserve">частью 14 статьи 23 </w:t>
      </w:r>
      <w:hyperlink r:id="rId11" w:history="1">
        <w:proofErr w:type="gramStart"/>
        <w:r w:rsidR="00A074B5" w:rsidRPr="00F833C8">
          <w:rPr>
            <w:color w:val="auto"/>
            <w:sz w:val="26"/>
            <w:szCs w:val="26"/>
          </w:rPr>
          <w:t>Устав</w:t>
        </w:r>
        <w:proofErr w:type="gramEnd"/>
      </w:hyperlink>
      <w:r w:rsidR="009D3EAB" w:rsidRPr="00F833C8">
        <w:rPr>
          <w:color w:val="auto"/>
          <w:sz w:val="26"/>
          <w:szCs w:val="26"/>
        </w:rPr>
        <w:t>а</w:t>
      </w:r>
      <w:r w:rsidR="00A074B5" w:rsidRPr="00F833C8">
        <w:rPr>
          <w:color w:val="auto"/>
          <w:sz w:val="26"/>
          <w:szCs w:val="26"/>
        </w:rPr>
        <w:t xml:space="preserve"> </w:t>
      </w:r>
      <w:proofErr w:type="spellStart"/>
      <w:r w:rsidR="008438AB" w:rsidRPr="00F833C8">
        <w:rPr>
          <w:color w:val="auto"/>
          <w:sz w:val="26"/>
          <w:szCs w:val="26"/>
        </w:rPr>
        <w:t>Нижнепронгенского</w:t>
      </w:r>
      <w:proofErr w:type="spellEnd"/>
      <w:r w:rsidR="008438AB" w:rsidRPr="00F833C8">
        <w:rPr>
          <w:color w:val="auto"/>
          <w:sz w:val="26"/>
          <w:szCs w:val="26"/>
        </w:rPr>
        <w:t xml:space="preserve">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,</w:t>
      </w:r>
      <w:r w:rsidR="008438AB">
        <w:rPr>
          <w:sz w:val="26"/>
          <w:szCs w:val="26"/>
        </w:rPr>
        <w:t xml:space="preserve"> Совет</w:t>
      </w:r>
      <w:r w:rsidR="00A074B5" w:rsidRPr="001205C1">
        <w:rPr>
          <w:sz w:val="26"/>
          <w:szCs w:val="26"/>
        </w:rPr>
        <w:t xml:space="preserve"> деп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</w:t>
      </w:r>
    </w:p>
    <w:p w:rsidR="00972E80" w:rsidRDefault="008438AB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 Утвердить </w:t>
      </w:r>
      <w:r w:rsidR="001205C1">
        <w:rPr>
          <w:sz w:val="26"/>
          <w:szCs w:val="26"/>
        </w:rPr>
        <w:t xml:space="preserve">прилагаемый </w:t>
      </w:r>
      <w:hyperlink w:anchor="P35" w:history="1">
        <w:r w:rsidRPr="001205C1">
          <w:rPr>
            <w:sz w:val="26"/>
            <w:szCs w:val="26"/>
          </w:rPr>
          <w:t>Порядок</w:t>
        </w:r>
      </w:hyperlink>
      <w:r w:rsidRPr="001205C1">
        <w:rPr>
          <w:sz w:val="26"/>
          <w:szCs w:val="26"/>
        </w:rPr>
        <w:t xml:space="preserve"> принятия решения о применении к </w:t>
      </w:r>
      <w:r w:rsidR="001205C1"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 w:rsidR="001205C1" w:rsidRPr="001205C1">
        <w:rPr>
          <w:sz w:val="26"/>
          <w:szCs w:val="26"/>
        </w:rPr>
        <w:t xml:space="preserve">от 06 октября 2003 г. № 131-ФЗ </w:t>
      </w:r>
      <w:r w:rsidRPr="001205C1">
        <w:rPr>
          <w:sz w:val="26"/>
          <w:szCs w:val="26"/>
        </w:rPr>
        <w:t>"Об общих принципах организации местного самоуправления в Российской Федер</w:t>
      </w:r>
      <w:r w:rsidRPr="001205C1">
        <w:rPr>
          <w:sz w:val="26"/>
          <w:szCs w:val="26"/>
        </w:rPr>
        <w:t>а</w:t>
      </w:r>
      <w:r w:rsidRPr="001205C1">
        <w:rPr>
          <w:sz w:val="26"/>
          <w:szCs w:val="26"/>
        </w:rPr>
        <w:t>ции".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2. Опубликовать настоящее решение в </w:t>
      </w:r>
      <w:r w:rsidR="00972E80" w:rsidRPr="001205C1">
        <w:rPr>
          <w:sz w:val="26"/>
          <w:szCs w:val="26"/>
        </w:rPr>
        <w:t>"</w:t>
      </w:r>
      <w:r w:rsidR="008438AB">
        <w:rPr>
          <w:sz w:val="26"/>
          <w:szCs w:val="26"/>
        </w:rPr>
        <w:t xml:space="preserve">Сборнике нормативных правовых актов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</w:t>
      </w:r>
      <w:r w:rsidRPr="001205C1">
        <w:rPr>
          <w:sz w:val="26"/>
          <w:szCs w:val="26"/>
        </w:rPr>
        <w:t xml:space="preserve"> 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"</w:t>
      </w:r>
      <w:r w:rsidR="001205C1">
        <w:rPr>
          <w:sz w:val="26"/>
          <w:szCs w:val="26"/>
        </w:rPr>
        <w:t>.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3. </w:t>
      </w:r>
      <w:proofErr w:type="gramStart"/>
      <w:r w:rsidRPr="001205C1">
        <w:rPr>
          <w:sz w:val="26"/>
          <w:szCs w:val="26"/>
        </w:rPr>
        <w:t>Контроль за</w:t>
      </w:r>
      <w:proofErr w:type="gramEnd"/>
      <w:r w:rsidRPr="001205C1">
        <w:rPr>
          <w:sz w:val="26"/>
          <w:szCs w:val="26"/>
        </w:rPr>
        <w:t xml:space="preserve"> исполнением </w:t>
      </w:r>
      <w:r w:rsidR="009D3EAB">
        <w:rPr>
          <w:sz w:val="26"/>
          <w:szCs w:val="26"/>
        </w:rPr>
        <w:t xml:space="preserve">настоящего </w:t>
      </w:r>
      <w:r w:rsidRPr="001205C1">
        <w:rPr>
          <w:sz w:val="26"/>
          <w:szCs w:val="26"/>
        </w:rPr>
        <w:t>решения воз</w:t>
      </w:r>
      <w:r w:rsidR="008438AB">
        <w:rPr>
          <w:sz w:val="26"/>
          <w:szCs w:val="26"/>
        </w:rPr>
        <w:t>ложить на председателя Совета</w:t>
      </w:r>
      <w:r w:rsidRPr="001205C1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 xml:space="preserve">депутатов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 </w:t>
      </w:r>
      <w:r w:rsidR="009D3EAB" w:rsidRPr="009D3EAB">
        <w:rPr>
          <w:sz w:val="26"/>
          <w:szCs w:val="26"/>
        </w:rPr>
        <w:t>Николаевского мун</w:t>
      </w:r>
      <w:r w:rsidR="009D3EAB" w:rsidRPr="009D3EAB">
        <w:rPr>
          <w:sz w:val="26"/>
          <w:szCs w:val="26"/>
        </w:rPr>
        <w:t>и</w:t>
      </w:r>
      <w:r w:rsidR="009D3EAB" w:rsidRPr="009D3EAB">
        <w:rPr>
          <w:sz w:val="26"/>
          <w:szCs w:val="26"/>
        </w:rPr>
        <w:t xml:space="preserve">ципального района Хабаровского края </w:t>
      </w:r>
      <w:proofErr w:type="spellStart"/>
      <w:r w:rsidR="008438AB">
        <w:rPr>
          <w:sz w:val="26"/>
          <w:szCs w:val="26"/>
        </w:rPr>
        <w:t>Евгун</w:t>
      </w:r>
      <w:proofErr w:type="spellEnd"/>
      <w:r w:rsidR="008438AB">
        <w:rPr>
          <w:sz w:val="26"/>
          <w:szCs w:val="26"/>
        </w:rPr>
        <w:t xml:space="preserve"> Е.А.</w:t>
      </w:r>
    </w:p>
    <w:p w:rsidR="009D3EAB" w:rsidRDefault="009D3EAB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</w:t>
      </w:r>
      <w:r w:rsidR="008438AB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8438AB" w:rsidRDefault="008438A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438AB" w:rsidRPr="008438AB" w:rsidTr="004C1D39">
        <w:tc>
          <w:tcPr>
            <w:tcW w:w="436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Pr="008438AB">
              <w:rPr>
                <w:color w:val="auto"/>
                <w:sz w:val="26"/>
                <w:szCs w:val="26"/>
              </w:rPr>
              <w:t xml:space="preserve"> сельского пос</w:t>
            </w:r>
            <w:r w:rsidRPr="008438AB">
              <w:rPr>
                <w:color w:val="auto"/>
                <w:sz w:val="26"/>
                <w:szCs w:val="26"/>
              </w:rPr>
              <w:t>е</w:t>
            </w:r>
            <w:r w:rsidRPr="008438AB">
              <w:rPr>
                <w:color w:val="auto"/>
                <w:sz w:val="26"/>
                <w:szCs w:val="26"/>
              </w:rPr>
              <w:t>ления Николаевского муниципал</w:t>
            </w:r>
            <w:r w:rsidRPr="008438AB">
              <w:rPr>
                <w:color w:val="auto"/>
                <w:sz w:val="26"/>
                <w:szCs w:val="26"/>
              </w:rPr>
              <w:t>ь</w:t>
            </w:r>
            <w:r w:rsidRPr="008438AB">
              <w:rPr>
                <w:color w:val="auto"/>
                <w:sz w:val="26"/>
                <w:szCs w:val="26"/>
              </w:rPr>
              <w:t>ного района Хабаровского края</w:t>
            </w: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09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Е.А.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Евгун</w:t>
            </w:r>
            <w:proofErr w:type="spellEnd"/>
          </w:p>
        </w:tc>
      </w:tr>
      <w:tr w:rsidR="008438AB" w:rsidRPr="008438AB" w:rsidTr="004C1D39">
        <w:tc>
          <w:tcPr>
            <w:tcW w:w="436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Глава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Pr="008438AB">
              <w:rPr>
                <w:color w:val="auto"/>
                <w:sz w:val="26"/>
                <w:szCs w:val="26"/>
              </w:rPr>
              <w:t xml:space="preserve"> сельского поселения Николаевского муниц</w:t>
            </w:r>
            <w:r w:rsidRPr="008438AB">
              <w:rPr>
                <w:color w:val="auto"/>
                <w:sz w:val="26"/>
                <w:szCs w:val="26"/>
              </w:rPr>
              <w:t>и</w:t>
            </w:r>
            <w:r w:rsidRPr="008438AB">
              <w:rPr>
                <w:color w:val="auto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09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А.В.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438AB" w:rsidRDefault="008438A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627F6" w:rsidRDefault="005627F6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5627F6" w:rsidRDefault="005627F6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5627F6" w:rsidRDefault="005627F6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5627F6" w:rsidRDefault="005627F6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E64ECB" w:rsidRPr="001205C1" w:rsidRDefault="008438A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r w:rsidR="00E64ECB" w:rsidRPr="001205C1"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074B5" w:rsidRPr="001205C1" w:rsidRDefault="00FA698C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64ECB"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33C8">
        <w:rPr>
          <w:sz w:val="26"/>
          <w:szCs w:val="26"/>
        </w:rPr>
        <w:t>27.05.2020</w:t>
      </w:r>
      <w:r>
        <w:rPr>
          <w:sz w:val="26"/>
          <w:szCs w:val="26"/>
        </w:rPr>
        <w:t xml:space="preserve">      </w:t>
      </w:r>
      <w:r w:rsidR="00E64ECB" w:rsidRPr="001205C1">
        <w:rPr>
          <w:sz w:val="26"/>
          <w:szCs w:val="26"/>
        </w:rPr>
        <w:t>№</w:t>
      </w:r>
      <w:r w:rsidR="00F833C8">
        <w:rPr>
          <w:sz w:val="26"/>
          <w:szCs w:val="26"/>
        </w:rPr>
        <w:t xml:space="preserve"> 28-83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8438AB">
      <w:pPr>
        <w:pStyle w:val="a7"/>
        <w:ind w:left="0" w:firstLine="0"/>
        <w:jc w:val="center"/>
        <w:rPr>
          <w:sz w:val="26"/>
          <w:szCs w:val="26"/>
        </w:rPr>
      </w:pPr>
      <w:bookmarkStart w:id="0" w:name="P35"/>
      <w:bookmarkEnd w:id="0"/>
      <w:r w:rsidRPr="001205C1">
        <w:rPr>
          <w:sz w:val="26"/>
          <w:szCs w:val="26"/>
        </w:rPr>
        <w:t>ПОРЯДОК</w:t>
      </w:r>
    </w:p>
    <w:p w:rsidR="008438AB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 xml:space="preserve">принятия решения о применении к лицу, замещающему </w:t>
      </w:r>
      <w:proofErr w:type="gramStart"/>
      <w:r w:rsidRPr="00FA698C">
        <w:rPr>
          <w:sz w:val="26"/>
          <w:szCs w:val="26"/>
        </w:rPr>
        <w:t>муниципальную</w:t>
      </w:r>
      <w:proofErr w:type="gramEnd"/>
    </w:p>
    <w:p w:rsidR="008438AB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 xml:space="preserve"> должность мер ответственности, предусмотренных частью 7.3-1 статьи 40</w:t>
      </w:r>
    </w:p>
    <w:p w:rsidR="008438AB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 xml:space="preserve"> Федерального закона от 06 октября 2003 г. № 131-ФЗ "Об общих принципах</w:t>
      </w:r>
    </w:p>
    <w:p w:rsidR="00A074B5" w:rsidRPr="001205C1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 xml:space="preserve"> организации местного самоуправления в Российской Федерации"</w:t>
      </w: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1.1. </w:t>
      </w:r>
      <w:proofErr w:type="gramStart"/>
      <w:r w:rsidRPr="001205C1">
        <w:rPr>
          <w:sz w:val="26"/>
          <w:szCs w:val="26"/>
        </w:rPr>
        <w:t xml:space="preserve">Порядок принятия решения о применении к </w:t>
      </w:r>
      <w:r w:rsidR="00FA698C">
        <w:rPr>
          <w:sz w:val="26"/>
          <w:szCs w:val="26"/>
        </w:rPr>
        <w:t>лицу, замещающему мун</w:t>
      </w:r>
      <w:r w:rsidR="00FA698C">
        <w:rPr>
          <w:sz w:val="26"/>
          <w:szCs w:val="26"/>
        </w:rPr>
        <w:t>и</w:t>
      </w:r>
      <w:r w:rsidR="00FA698C">
        <w:rPr>
          <w:sz w:val="26"/>
          <w:szCs w:val="26"/>
        </w:rPr>
        <w:t>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3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Pr="001205C1">
        <w:rPr>
          <w:sz w:val="26"/>
          <w:szCs w:val="26"/>
        </w:rPr>
        <w:t>"Об общих принципах о</w:t>
      </w:r>
      <w:r w:rsidRPr="001205C1">
        <w:rPr>
          <w:sz w:val="26"/>
          <w:szCs w:val="26"/>
        </w:rPr>
        <w:t>р</w:t>
      </w:r>
      <w:r w:rsidRPr="001205C1">
        <w:rPr>
          <w:sz w:val="26"/>
          <w:szCs w:val="26"/>
        </w:rPr>
        <w:t xml:space="preserve">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 06 октября 2003 г. № 131-ФЗ</w:t>
      </w:r>
      <w:r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proofErr w:type="gramEnd"/>
      <w:r w:rsidR="00FA698C">
        <w:rPr>
          <w:sz w:val="26"/>
          <w:szCs w:val="26"/>
        </w:rPr>
        <w:t xml:space="preserve"> </w:t>
      </w:r>
      <w:proofErr w:type="gramStart"/>
      <w:r w:rsidR="00FA698C">
        <w:rPr>
          <w:sz w:val="26"/>
          <w:szCs w:val="26"/>
        </w:rPr>
        <w:t xml:space="preserve">декабря </w:t>
      </w:r>
      <w:r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4" w:history="1">
        <w:r w:rsidRPr="001205C1">
          <w:rPr>
            <w:sz w:val="26"/>
            <w:szCs w:val="26"/>
          </w:rPr>
          <w:t>273-ФЗ</w:t>
        </w:r>
      </w:hyperlink>
      <w:r w:rsidRPr="001205C1">
        <w:rPr>
          <w:sz w:val="26"/>
          <w:szCs w:val="26"/>
        </w:rPr>
        <w:t xml:space="preserve"> "О противодействии коррупции", </w:t>
      </w:r>
      <w:hyperlink r:id="rId15" w:history="1">
        <w:r w:rsidRPr="001205C1">
          <w:rPr>
            <w:sz w:val="26"/>
            <w:szCs w:val="26"/>
          </w:rPr>
          <w:t>з</w:t>
        </w:r>
        <w:r w:rsidRPr="001205C1">
          <w:rPr>
            <w:sz w:val="26"/>
            <w:szCs w:val="26"/>
          </w:rPr>
          <w:t>а</w:t>
        </w:r>
        <w:r w:rsidRPr="001205C1">
          <w:rPr>
            <w:sz w:val="26"/>
            <w:szCs w:val="26"/>
          </w:rPr>
          <w:t>коном</w:t>
        </w:r>
      </w:hyperlink>
      <w:r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272 "Об отдельных вопросах реал</w:t>
      </w:r>
      <w:r w:rsidRPr="001205C1">
        <w:rPr>
          <w:sz w:val="26"/>
          <w:szCs w:val="26"/>
        </w:rPr>
        <w:t>и</w:t>
      </w:r>
      <w:r w:rsidRPr="001205C1">
        <w:rPr>
          <w:sz w:val="26"/>
          <w:szCs w:val="26"/>
        </w:rPr>
        <w:t xml:space="preserve">зации Федерального закона 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>О противодействии коррупции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</w:t>
      </w:r>
      <w:r w:rsidRPr="001205C1">
        <w:rPr>
          <w:sz w:val="26"/>
          <w:szCs w:val="26"/>
        </w:rPr>
        <w:t>у</w:t>
      </w:r>
      <w:r w:rsidRPr="001205C1">
        <w:rPr>
          <w:sz w:val="26"/>
          <w:szCs w:val="26"/>
        </w:rPr>
        <w:t>ниципальные должности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, </w:t>
      </w:r>
      <w:r w:rsidR="00F833C8" w:rsidRPr="00F833C8">
        <w:rPr>
          <w:color w:val="auto"/>
          <w:sz w:val="26"/>
          <w:szCs w:val="26"/>
        </w:rPr>
        <w:t xml:space="preserve">частью 14 статьи 23 </w:t>
      </w:r>
      <w:r w:rsidR="00FA698C" w:rsidRPr="00F833C8">
        <w:rPr>
          <w:color w:val="auto"/>
          <w:sz w:val="26"/>
          <w:szCs w:val="26"/>
        </w:rPr>
        <w:t xml:space="preserve">Устава </w:t>
      </w:r>
      <w:proofErr w:type="spellStart"/>
      <w:r w:rsidR="008438AB" w:rsidRPr="00F833C8">
        <w:rPr>
          <w:color w:val="auto"/>
          <w:sz w:val="26"/>
          <w:szCs w:val="26"/>
        </w:rPr>
        <w:t>Нижнепронгенского</w:t>
      </w:r>
      <w:proofErr w:type="spellEnd"/>
      <w:r w:rsidR="008438AB" w:rsidRPr="00F833C8">
        <w:rPr>
          <w:color w:val="auto"/>
          <w:sz w:val="26"/>
          <w:szCs w:val="26"/>
        </w:rPr>
        <w:t xml:space="preserve"> сел</w:t>
      </w:r>
      <w:r w:rsidR="008438AB" w:rsidRPr="00F833C8">
        <w:rPr>
          <w:color w:val="auto"/>
          <w:sz w:val="26"/>
          <w:szCs w:val="26"/>
        </w:rPr>
        <w:t>ь</w:t>
      </w:r>
      <w:r w:rsidR="008438AB" w:rsidRPr="00F833C8">
        <w:rPr>
          <w:color w:val="auto"/>
          <w:sz w:val="26"/>
          <w:szCs w:val="26"/>
        </w:rPr>
        <w:t xml:space="preserve">ского поселения </w:t>
      </w:r>
      <w:r w:rsidRPr="001205C1">
        <w:rPr>
          <w:sz w:val="26"/>
          <w:szCs w:val="26"/>
        </w:rPr>
        <w:t>Николаевского муниципального района Хабаровского края</w:t>
      </w:r>
      <w:r w:rsidR="00B53889" w:rsidRPr="001205C1">
        <w:rPr>
          <w:sz w:val="26"/>
          <w:szCs w:val="26"/>
        </w:rPr>
        <w:t xml:space="preserve"> (далее - Устав)</w:t>
      </w:r>
      <w:r w:rsidRPr="001205C1">
        <w:rPr>
          <w:sz w:val="26"/>
          <w:szCs w:val="26"/>
        </w:rPr>
        <w:t>.</w:t>
      </w:r>
      <w:proofErr w:type="gramEnd"/>
    </w:p>
    <w:p w:rsidR="00A074B5" w:rsidRPr="001205C1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1.2. </w:t>
      </w:r>
      <w:proofErr w:type="gramStart"/>
      <w:r w:rsidRPr="001205C1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FA698C"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Pr="001205C1">
        <w:rPr>
          <w:sz w:val="26"/>
          <w:szCs w:val="26"/>
        </w:rPr>
        <w:t>н</w:t>
      </w:r>
      <w:r w:rsidRPr="001205C1">
        <w:rPr>
          <w:sz w:val="26"/>
          <w:szCs w:val="26"/>
        </w:rPr>
        <w:t>нолетних детей, если искажение этих сведений является несущественным, мер о</w:t>
      </w:r>
      <w:r w:rsidRPr="001205C1">
        <w:rPr>
          <w:sz w:val="26"/>
          <w:szCs w:val="26"/>
        </w:rPr>
        <w:t>т</w:t>
      </w:r>
      <w:r w:rsidRPr="001205C1">
        <w:rPr>
          <w:sz w:val="26"/>
          <w:szCs w:val="26"/>
        </w:rPr>
        <w:t xml:space="preserve">ветственности, предусмотренных </w:t>
      </w:r>
      <w:hyperlink r:id="rId16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</w:t>
      </w:r>
      <w:proofErr w:type="gramEnd"/>
      <w:r w:rsidRPr="001205C1">
        <w:rPr>
          <w:sz w:val="26"/>
          <w:szCs w:val="26"/>
        </w:rPr>
        <w:t xml:space="preserve"> закона от 06</w:t>
      </w:r>
      <w:r w:rsidR="00FA698C"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Pr="001205C1">
        <w:rPr>
          <w:sz w:val="26"/>
          <w:szCs w:val="26"/>
        </w:rPr>
        <w:t>в</w:t>
      </w:r>
      <w:r w:rsidRPr="001205C1">
        <w:rPr>
          <w:sz w:val="26"/>
          <w:szCs w:val="26"/>
        </w:rPr>
        <w:t>ления в Российской Федерации".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2.1. Решение о применении к </w:t>
      </w:r>
      <w:r w:rsidR="00FA698C" w:rsidRPr="00FA698C">
        <w:rPr>
          <w:sz w:val="26"/>
          <w:szCs w:val="26"/>
        </w:rPr>
        <w:t>лицу, замещающему муниципальную дол</w:t>
      </w:r>
      <w:r w:rsidR="00FA698C" w:rsidRPr="00FA698C">
        <w:rPr>
          <w:sz w:val="26"/>
          <w:szCs w:val="26"/>
        </w:rPr>
        <w:t>ж</w:t>
      </w:r>
      <w:r w:rsidR="00FA698C" w:rsidRPr="00FA698C">
        <w:rPr>
          <w:sz w:val="26"/>
          <w:szCs w:val="26"/>
        </w:rPr>
        <w:t>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7" w:history="1">
        <w:r w:rsidRPr="001205C1">
          <w:rPr>
            <w:sz w:val="26"/>
            <w:szCs w:val="26"/>
          </w:rPr>
          <w:t>частью 7.3-1 статьи 40</w:t>
        </w:r>
      </w:hyperlink>
      <w:r w:rsidR="00FA698C">
        <w:rPr>
          <w:sz w:val="26"/>
          <w:szCs w:val="26"/>
        </w:rPr>
        <w:t xml:space="preserve"> Федерального закона от 06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го самоуправления в Российской </w:t>
      </w:r>
      <w:r w:rsidR="008438AB">
        <w:rPr>
          <w:sz w:val="26"/>
          <w:szCs w:val="26"/>
        </w:rPr>
        <w:t>Федерации" принимается Советом</w:t>
      </w:r>
      <w:r w:rsidRPr="001205C1">
        <w:rPr>
          <w:sz w:val="26"/>
          <w:szCs w:val="26"/>
        </w:rPr>
        <w:t xml:space="preserve"> депутатов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 </w:t>
      </w:r>
      <w:r w:rsidRPr="001205C1">
        <w:rPr>
          <w:sz w:val="26"/>
          <w:szCs w:val="26"/>
        </w:rPr>
        <w:t>Николаевского муниципального района</w:t>
      </w:r>
      <w:r w:rsidR="00FA698C">
        <w:rPr>
          <w:sz w:val="26"/>
          <w:szCs w:val="26"/>
        </w:rPr>
        <w:t xml:space="preserve"> Хабаровского края </w:t>
      </w:r>
      <w:r w:rsidR="00521AE2">
        <w:rPr>
          <w:sz w:val="26"/>
          <w:szCs w:val="26"/>
        </w:rPr>
        <w:t>(далее – Со</w:t>
      </w:r>
      <w:r w:rsidR="008438AB">
        <w:rPr>
          <w:sz w:val="26"/>
          <w:szCs w:val="26"/>
        </w:rPr>
        <w:t>вет</w:t>
      </w:r>
      <w:r w:rsidR="00521AE2">
        <w:rPr>
          <w:sz w:val="26"/>
          <w:szCs w:val="26"/>
        </w:rPr>
        <w:t xml:space="preserve"> депутатов</w:t>
      </w:r>
      <w:r w:rsidRPr="001205C1">
        <w:rPr>
          <w:sz w:val="26"/>
          <w:szCs w:val="26"/>
        </w:rPr>
        <w:t>).</w:t>
      </w:r>
    </w:p>
    <w:p w:rsidR="00E73837" w:rsidRDefault="00A074B5" w:rsidP="00E73837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2.2. </w:t>
      </w:r>
      <w:proofErr w:type="gramStart"/>
      <w:r w:rsidRPr="001205C1">
        <w:rPr>
          <w:sz w:val="26"/>
          <w:szCs w:val="26"/>
        </w:rPr>
        <w:t>Основанием для рассмотрения вопроса о применении мер ответственн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сти, предусмотренных </w:t>
      </w:r>
      <w:hyperlink r:id="rId18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</w:t>
      </w:r>
      <w:r w:rsidRPr="001205C1">
        <w:rPr>
          <w:sz w:val="26"/>
          <w:szCs w:val="26"/>
        </w:rPr>
        <w:t>в</w:t>
      </w:r>
      <w:r w:rsidRPr="001205C1">
        <w:rPr>
          <w:sz w:val="26"/>
          <w:szCs w:val="26"/>
        </w:rPr>
        <w:lastRenderedPageBreak/>
        <w:t>ского края</w:t>
      </w:r>
      <w:r w:rsidRPr="001205C1">
        <w:rPr>
          <w:sz w:val="26"/>
          <w:szCs w:val="26"/>
          <w:shd w:val="clear" w:color="auto" w:fill="FFFFFF"/>
        </w:rPr>
        <w:t xml:space="preserve">, </w:t>
      </w:r>
      <w:r w:rsidR="008D7585" w:rsidRPr="001205C1">
        <w:rPr>
          <w:sz w:val="26"/>
          <w:szCs w:val="26"/>
          <w:shd w:val="clear" w:color="auto" w:fill="FFFFFF"/>
        </w:rPr>
        <w:t xml:space="preserve">предусмотренное </w:t>
      </w:r>
      <w:r w:rsidRPr="001205C1">
        <w:rPr>
          <w:sz w:val="26"/>
          <w:szCs w:val="26"/>
          <w:shd w:val="clear" w:color="auto" w:fill="FFFFFF"/>
        </w:rPr>
        <w:t xml:space="preserve">пунктом 2.1 </w:t>
      </w:r>
      <w:hyperlink r:id="rId19" w:history="1">
        <w:r w:rsidR="008D7585" w:rsidRPr="001205C1">
          <w:rPr>
            <w:sz w:val="26"/>
            <w:szCs w:val="26"/>
            <w:shd w:val="clear" w:color="auto" w:fill="FFFFFF"/>
          </w:rPr>
          <w:t>части 1 статьи 4.</w:t>
        </w:r>
        <w:r w:rsidRPr="001205C1">
          <w:rPr>
            <w:sz w:val="26"/>
            <w:szCs w:val="26"/>
            <w:shd w:val="clear" w:color="auto" w:fill="FFFFFF"/>
          </w:rPr>
          <w:t>2,</w:t>
        </w:r>
      </w:hyperlink>
      <w:r w:rsidRPr="001205C1">
        <w:rPr>
          <w:sz w:val="26"/>
          <w:szCs w:val="26"/>
          <w:shd w:val="clear" w:color="auto" w:fill="FFFFFF"/>
        </w:rPr>
        <w:t xml:space="preserve"> частью 1 статьи 4.3 </w:t>
      </w:r>
      <w:r w:rsidR="008D7585" w:rsidRPr="001205C1">
        <w:rPr>
          <w:sz w:val="26"/>
          <w:szCs w:val="26"/>
          <w:shd w:val="clear" w:color="auto" w:fill="FFFFFF"/>
        </w:rPr>
        <w:t xml:space="preserve">закона Хабаровского края от </w:t>
      </w:r>
      <w:r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Pr="001205C1">
        <w:rPr>
          <w:sz w:val="26"/>
          <w:szCs w:val="26"/>
          <w:shd w:val="clear" w:color="auto" w:fill="FFFFFF"/>
        </w:rPr>
        <w:t xml:space="preserve"> 272 "Об отдельных вопросах</w:t>
      </w:r>
      <w:proofErr w:type="gramEnd"/>
      <w:r w:rsidRPr="001205C1">
        <w:rPr>
          <w:sz w:val="26"/>
          <w:szCs w:val="26"/>
          <w:shd w:val="clear" w:color="auto" w:fill="FFFFFF"/>
        </w:rPr>
        <w:t xml:space="preserve"> </w:t>
      </w:r>
      <w:proofErr w:type="gramStart"/>
      <w:r w:rsidRPr="001205C1">
        <w:rPr>
          <w:sz w:val="26"/>
          <w:szCs w:val="26"/>
          <w:shd w:val="clear" w:color="auto" w:fill="FFFFFF"/>
        </w:rPr>
        <w:t>ре</w:t>
      </w:r>
      <w:r w:rsidRPr="001205C1">
        <w:rPr>
          <w:sz w:val="26"/>
          <w:szCs w:val="26"/>
          <w:shd w:val="clear" w:color="auto" w:fill="FFFFFF"/>
        </w:rPr>
        <w:t>а</w:t>
      </w:r>
      <w:r w:rsidRPr="001205C1">
        <w:rPr>
          <w:sz w:val="26"/>
          <w:szCs w:val="26"/>
          <w:shd w:val="clear" w:color="auto" w:fill="FFFFFF"/>
        </w:rPr>
        <w:t xml:space="preserve">лизации Федерального закона </w:t>
      </w:r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  <w:shd w:val="clear" w:color="auto" w:fill="FFFFFF"/>
        </w:rPr>
        <w:t>О</w:t>
      </w:r>
      <w:r w:rsidRPr="001205C1">
        <w:rPr>
          <w:sz w:val="26"/>
          <w:szCs w:val="26"/>
        </w:rPr>
        <w:t xml:space="preserve"> противодействии коррупции</w:t>
      </w:r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</w:t>
      </w:r>
      <w:r w:rsidRPr="001205C1">
        <w:rPr>
          <w:sz w:val="26"/>
          <w:szCs w:val="26"/>
        </w:rPr>
        <w:t>ж</w:t>
      </w:r>
      <w:r w:rsidRPr="001205C1">
        <w:rPr>
          <w:sz w:val="26"/>
          <w:szCs w:val="26"/>
        </w:rPr>
        <w:t>дан, претендующих на замещение муниципальной должности, и лиц, замещающих муниципальные должности</w:t>
      </w:r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, представление </w:t>
      </w:r>
      <w:r w:rsidR="00FA698C">
        <w:rPr>
          <w:sz w:val="26"/>
          <w:szCs w:val="26"/>
        </w:rPr>
        <w:t xml:space="preserve">Николаевского-на-Амуре городского </w:t>
      </w:r>
      <w:r w:rsidRPr="001205C1">
        <w:rPr>
          <w:sz w:val="26"/>
          <w:szCs w:val="26"/>
        </w:rPr>
        <w:t>прокурора о принятии мер в связи с выявлением фактов недостоверности или н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полноты представленных </w:t>
      </w:r>
      <w:r w:rsidR="00521AE2" w:rsidRPr="00521AE2">
        <w:rPr>
          <w:sz w:val="26"/>
          <w:szCs w:val="26"/>
        </w:rPr>
        <w:t>лиц</w:t>
      </w:r>
      <w:r w:rsidR="00521AE2">
        <w:rPr>
          <w:sz w:val="26"/>
          <w:szCs w:val="26"/>
        </w:rPr>
        <w:t>ом, замещающи</w:t>
      </w:r>
      <w:r w:rsidR="00521AE2" w:rsidRPr="00521AE2">
        <w:rPr>
          <w:sz w:val="26"/>
          <w:szCs w:val="26"/>
        </w:rPr>
        <w:t>м муниципальную должность</w:t>
      </w:r>
      <w:r w:rsidRPr="001205C1">
        <w:rPr>
          <w:sz w:val="26"/>
          <w:szCs w:val="26"/>
        </w:rPr>
        <w:t xml:space="preserve"> свед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>ний о доходах, расходах, об имуществе и обязательствах имущественного характ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>ра, а также сведений о доходах, расходах, об имуществе и обязательствах имущ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>ственного</w:t>
      </w:r>
      <w:proofErr w:type="gramEnd"/>
      <w:r w:rsidRPr="001205C1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</w:t>
      </w:r>
      <w:r w:rsidRPr="001205C1">
        <w:rPr>
          <w:sz w:val="26"/>
          <w:szCs w:val="26"/>
        </w:rPr>
        <w:t>р</w:t>
      </w:r>
      <w:r w:rsidRPr="001205C1">
        <w:rPr>
          <w:sz w:val="26"/>
          <w:szCs w:val="26"/>
        </w:rPr>
        <w:t>ных или неполных сведениях).</w:t>
      </w:r>
    </w:p>
    <w:p w:rsidR="008D7585" w:rsidRPr="001205C1" w:rsidRDefault="00E73837" w:rsidP="00E73837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Совет</w:t>
      </w:r>
      <w:r w:rsidR="00A074B5" w:rsidRPr="001205C1">
        <w:rPr>
          <w:sz w:val="26"/>
          <w:szCs w:val="26"/>
        </w:rPr>
        <w:t xml:space="preserve"> депутатов принимает решение о применении одной из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20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ления в Российской Федерации" на основании доклада Комиссии по оценке фактов существенности допущенных нарушений при представлении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доходах, расходах, об имуществе и обяз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тельствах имущественного характера (далее</w:t>
      </w:r>
      <w:proofErr w:type="gramEnd"/>
      <w:r w:rsidR="00A074B5" w:rsidRPr="001205C1">
        <w:rPr>
          <w:sz w:val="26"/>
          <w:szCs w:val="26"/>
        </w:rPr>
        <w:t xml:space="preserve"> - </w:t>
      </w:r>
      <w:proofErr w:type="gramStart"/>
      <w:r w:rsidR="00A074B5" w:rsidRPr="001205C1">
        <w:rPr>
          <w:sz w:val="26"/>
          <w:szCs w:val="26"/>
        </w:rPr>
        <w:t xml:space="preserve">Комиссия), созданной </w:t>
      </w:r>
      <w:r>
        <w:rPr>
          <w:sz w:val="26"/>
          <w:szCs w:val="26"/>
        </w:rPr>
        <w:t>Советом</w:t>
      </w:r>
      <w:r w:rsidR="00805F95">
        <w:rPr>
          <w:sz w:val="26"/>
          <w:szCs w:val="26"/>
        </w:rPr>
        <w:t xml:space="preserve"> деп</w:t>
      </w:r>
      <w:r w:rsidR="00805F95">
        <w:rPr>
          <w:sz w:val="26"/>
          <w:szCs w:val="26"/>
        </w:rPr>
        <w:t>у</w:t>
      </w:r>
      <w:r w:rsidR="00805F95">
        <w:rPr>
          <w:sz w:val="26"/>
          <w:szCs w:val="26"/>
        </w:rPr>
        <w:t>татов</w:t>
      </w:r>
      <w:r w:rsidR="00A074B5" w:rsidRPr="001205C1">
        <w:rPr>
          <w:sz w:val="26"/>
          <w:szCs w:val="26"/>
        </w:rPr>
        <w:t>, если искажение указанных сведений является несущественным в соотве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ствии с критериями, установленными пунктом 2.4 Порядка.</w:t>
      </w:r>
      <w:proofErr w:type="gramEnd"/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2.4. Несущественным искажение представленных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</w:t>
      </w:r>
      <w:r w:rsidR="00805F95" w:rsidRPr="00805F95">
        <w:rPr>
          <w:sz w:val="26"/>
          <w:szCs w:val="26"/>
        </w:rPr>
        <w:t>у</w:t>
      </w:r>
      <w:r w:rsidR="00805F95" w:rsidRPr="00805F95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</w:t>
      </w:r>
      <w:r w:rsidR="00A074B5" w:rsidRPr="001205C1">
        <w:rPr>
          <w:sz w:val="26"/>
          <w:szCs w:val="26"/>
        </w:rPr>
        <w:t>я</w:t>
      </w:r>
      <w:r w:rsidR="00A074B5" w:rsidRPr="001205C1">
        <w:rPr>
          <w:sz w:val="26"/>
          <w:szCs w:val="26"/>
        </w:rPr>
        <w:t>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разница при суммировании всех доходов, указанных в представленных св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дениях, не превышает 10000 рублей от фактически полученного дохода;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объект недвижимого имущества, который ранее указывался в разделе "Н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движимое имущество", фактически оказался объектом недвижимого имущества, находящимся в пользовании (например, гараж, отражаемый ранее в качестве об</w:t>
      </w:r>
      <w:r w:rsidR="00A074B5" w:rsidRPr="001205C1">
        <w:rPr>
          <w:sz w:val="26"/>
          <w:szCs w:val="26"/>
        </w:rPr>
        <w:t>ъ</w:t>
      </w:r>
      <w:r w:rsidR="00A074B5" w:rsidRPr="001205C1">
        <w:rPr>
          <w:sz w:val="26"/>
          <w:szCs w:val="26"/>
        </w:rPr>
        <w:t>екта, владение которым, по мнению служащего, осуществлялось на праве со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ственности, в связи с членством в кооперативе (гаражном) оказался объектом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движимого имущества, находящимся в пользовании), либо оказался объектом, во</w:t>
      </w:r>
      <w:r w:rsidR="00A074B5" w:rsidRPr="001205C1">
        <w:rPr>
          <w:sz w:val="26"/>
          <w:szCs w:val="26"/>
        </w:rPr>
        <w:t>з</w:t>
      </w:r>
      <w:r w:rsidR="00A074B5" w:rsidRPr="001205C1">
        <w:rPr>
          <w:sz w:val="26"/>
          <w:szCs w:val="26"/>
        </w:rPr>
        <w:t>веденным на соответствующем земельном участке, но регистрация такого объекта</w:t>
      </w:r>
      <w:proofErr w:type="gramEnd"/>
      <w:r w:rsidR="00A074B5" w:rsidRPr="001205C1">
        <w:rPr>
          <w:sz w:val="26"/>
          <w:szCs w:val="26"/>
        </w:rPr>
        <w:t xml:space="preserve"> не осуществлена;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не указаны сведения об имуществе, находящемся в долевой собственности </w:t>
      </w:r>
      <w:r w:rsidR="00805F95">
        <w:rPr>
          <w:sz w:val="26"/>
          <w:szCs w:val="26"/>
        </w:rPr>
        <w:t>лица, замещающего</w:t>
      </w:r>
      <w:r w:rsidR="00805F95" w:rsidRPr="00805F95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и члена его семьи, при этом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 о наличии такого имущества в собственности члена семьи указаны в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ях, представленных в отношении члена семьи;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сведения об имуществе, принадлежащем супругам на праве совместной со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ственности, указаны только в сведениях одного из супругов либо в сведениях о</w:t>
      </w:r>
      <w:r w:rsidR="00A074B5" w:rsidRPr="001205C1">
        <w:rPr>
          <w:sz w:val="26"/>
          <w:szCs w:val="26"/>
        </w:rPr>
        <w:t>д</w:t>
      </w:r>
      <w:r w:rsidR="00A074B5" w:rsidRPr="001205C1">
        <w:rPr>
          <w:sz w:val="26"/>
          <w:szCs w:val="26"/>
        </w:rPr>
        <w:t>ного из супругов данные указаны достоверно, а в сведениях другого - недостове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но;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ного объекта;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транспортных средствах, рыночная стоимость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рых не превышает 100000 рублей, фактическое пользование данными транспор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ными средствами не осуществляется более 10 лет и (</w:t>
      </w:r>
      <w:proofErr w:type="gramStart"/>
      <w:r w:rsidR="00A074B5" w:rsidRPr="001205C1">
        <w:rPr>
          <w:sz w:val="26"/>
          <w:szCs w:val="26"/>
        </w:rPr>
        <w:t xml:space="preserve">или) </w:t>
      </w:r>
      <w:proofErr w:type="gramEnd"/>
      <w:r w:rsidR="00A074B5" w:rsidRPr="001205C1">
        <w:rPr>
          <w:sz w:val="26"/>
          <w:szCs w:val="26"/>
        </w:rPr>
        <w:t>они были переданы тр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тьим лицам по генеральной доверенности, а также о транспортных средствах, находящихся в угоне;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ошибки в наименовании вида транспортного средства и в наименовании м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ста его регистрации (за исключением субъекта Российской Федерации);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не указаны сведения о счете, открытом в банке, расположенном на террит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</w:t>
      </w:r>
      <w:proofErr w:type="gramEnd"/>
      <w:r w:rsidR="00A074B5" w:rsidRPr="001205C1">
        <w:rPr>
          <w:sz w:val="26"/>
          <w:szCs w:val="26"/>
        </w:rPr>
        <w:t xml:space="preserve"> о совершенной сделке и (или) приобретенном имуществе </w:t>
      </w:r>
      <w:proofErr w:type="gramStart"/>
      <w:r w:rsidR="00A074B5" w:rsidRPr="001205C1">
        <w:rPr>
          <w:sz w:val="26"/>
          <w:szCs w:val="26"/>
        </w:rPr>
        <w:t>указаны</w:t>
      </w:r>
      <w:proofErr w:type="gramEnd"/>
      <w:r w:rsidR="00A074B5" w:rsidRPr="001205C1">
        <w:rPr>
          <w:sz w:val="26"/>
          <w:szCs w:val="26"/>
        </w:rPr>
        <w:t xml:space="preserve"> в соответствующем разделе;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отсутствуют иные обстоятельства, свидетельствующие о том, что при пред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A074B5" w:rsidRPr="001205C1">
        <w:rPr>
          <w:sz w:val="26"/>
          <w:szCs w:val="26"/>
        </w:rPr>
        <w:t>источники</w:t>
      </w:r>
      <w:proofErr w:type="gramEnd"/>
      <w:r w:rsidR="00A074B5" w:rsidRPr="001205C1">
        <w:rPr>
          <w:sz w:val="26"/>
          <w:szCs w:val="26"/>
        </w:rPr>
        <w:t xml:space="preserve"> происхождения которых </w:t>
      </w:r>
      <w:r w:rsidR="001C7BAF" w:rsidRPr="001C7BAF">
        <w:rPr>
          <w:sz w:val="26"/>
          <w:szCs w:val="26"/>
        </w:rPr>
        <w:t>лицо, зам</w:t>
      </w:r>
      <w:r w:rsidR="001C7BAF" w:rsidRPr="001C7BAF">
        <w:rPr>
          <w:sz w:val="26"/>
          <w:szCs w:val="26"/>
        </w:rPr>
        <w:t>е</w:t>
      </w:r>
      <w:r w:rsidR="001C7BAF">
        <w:rPr>
          <w:sz w:val="26"/>
          <w:szCs w:val="26"/>
        </w:rPr>
        <w:t>щающее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5E295B">
        <w:rPr>
          <w:sz w:val="26"/>
          <w:szCs w:val="26"/>
        </w:rPr>
        <w:t>2.5. Советом</w:t>
      </w:r>
      <w:r w:rsidR="00A074B5" w:rsidRPr="001205C1">
        <w:rPr>
          <w:sz w:val="26"/>
          <w:szCs w:val="26"/>
        </w:rPr>
        <w:t xml:space="preserve"> депутатов учитываются характер и тяжесть допущенного нар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шения,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вершенного нарушения.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3.1. Состав Комиссии утверждается пост</w:t>
      </w:r>
      <w:r w:rsidR="005E295B">
        <w:rPr>
          <w:sz w:val="26"/>
          <w:szCs w:val="26"/>
        </w:rPr>
        <w:t>ановлением председателя Совета</w:t>
      </w:r>
      <w:r w:rsidR="00A074B5" w:rsidRPr="001205C1">
        <w:rPr>
          <w:sz w:val="26"/>
          <w:szCs w:val="26"/>
        </w:rPr>
        <w:t xml:space="preserve"> депутатов в количестве пяти членов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3.2. В состав Комиссии входят: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95B">
        <w:rPr>
          <w:sz w:val="26"/>
          <w:szCs w:val="26"/>
        </w:rPr>
        <w:t>председатель Совета</w:t>
      </w:r>
      <w:r w:rsidR="00A074B5" w:rsidRPr="001205C1"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</w:t>
      </w:r>
      <w:r w:rsidR="005E295B">
        <w:rPr>
          <w:sz w:val="26"/>
          <w:szCs w:val="26"/>
        </w:rPr>
        <w:t>дателя Совета</w:t>
      </w:r>
      <w:r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председатели постоян</w:t>
      </w:r>
      <w:r w:rsidR="005E295B">
        <w:rPr>
          <w:sz w:val="26"/>
          <w:szCs w:val="26"/>
        </w:rPr>
        <w:t>ных комиссий Совета</w:t>
      </w:r>
      <w:r>
        <w:rPr>
          <w:sz w:val="26"/>
          <w:szCs w:val="26"/>
        </w:rPr>
        <w:t xml:space="preserve"> депутатов.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3.3. Председателем Комисси</w:t>
      </w:r>
      <w:r w:rsidR="005E295B">
        <w:rPr>
          <w:sz w:val="26"/>
          <w:szCs w:val="26"/>
        </w:rPr>
        <w:t>и является председатель Совета</w:t>
      </w:r>
      <w:r w:rsidR="00A074B5"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 осуществляет зам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ститель председателя Комиссии, которым является заместитель председателя Со</w:t>
      </w:r>
      <w:r w:rsidR="005E295B">
        <w:rPr>
          <w:sz w:val="26"/>
          <w:szCs w:val="26"/>
        </w:rPr>
        <w:t>в</w:t>
      </w:r>
      <w:r w:rsidR="005E295B">
        <w:rPr>
          <w:sz w:val="26"/>
          <w:szCs w:val="26"/>
        </w:rPr>
        <w:t>е</w:t>
      </w:r>
      <w:r w:rsidR="005E295B">
        <w:rPr>
          <w:sz w:val="26"/>
          <w:szCs w:val="26"/>
        </w:rPr>
        <w:t>та</w:t>
      </w:r>
      <w:r w:rsidR="00A074B5" w:rsidRPr="001205C1">
        <w:rPr>
          <w:sz w:val="26"/>
          <w:szCs w:val="26"/>
        </w:rPr>
        <w:t xml:space="preserve"> депутатов. В случае временного отсутствия председателя Комиссии и замест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lastRenderedPageBreak/>
        <w:t>теля председателя Комиссии полномочия председателя исполняет член Комиссии, определенный председателем Комиссии.</w:t>
      </w:r>
    </w:p>
    <w:p w:rsidR="00AF0845" w:rsidRDefault="00AF0845" w:rsidP="00AF08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Секретарем Комиссии является ведущий специалист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края. В случае временного отсутствия секретаря его функции выполн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 член Комиссии, определяемый председательствующим на заседании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bookmarkStart w:id="1" w:name="_GoBack"/>
      <w:bookmarkEnd w:id="1"/>
      <w:r w:rsidRPr="001C7BAF">
        <w:rPr>
          <w:color w:val="auto"/>
          <w:sz w:val="26"/>
          <w:szCs w:val="26"/>
        </w:rPr>
        <w:tab/>
      </w:r>
      <w:r w:rsidR="00A074B5" w:rsidRPr="001205C1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риод рассмотрения информации о недостоверных или неполных сведениях. При искл</w:t>
      </w:r>
      <w:r w:rsidR="00A074B5" w:rsidRPr="001205C1">
        <w:rPr>
          <w:sz w:val="26"/>
          <w:szCs w:val="26"/>
        </w:rPr>
        <w:t>ю</w:t>
      </w:r>
      <w:r w:rsidR="00A074B5" w:rsidRPr="001205C1">
        <w:rPr>
          <w:sz w:val="26"/>
          <w:szCs w:val="26"/>
        </w:rPr>
        <w:t>чении двух и более членов Комиссии, в состав включаются по решению председ</w:t>
      </w:r>
      <w:r w:rsidR="00A074B5" w:rsidRPr="001205C1">
        <w:rPr>
          <w:sz w:val="26"/>
          <w:szCs w:val="26"/>
        </w:rPr>
        <w:t>а</w:t>
      </w:r>
      <w:r w:rsidR="005E295B">
        <w:rPr>
          <w:sz w:val="26"/>
          <w:szCs w:val="26"/>
        </w:rPr>
        <w:t>теля Совета</w:t>
      </w:r>
      <w:r w:rsidR="00A074B5" w:rsidRPr="001205C1">
        <w:rPr>
          <w:sz w:val="26"/>
          <w:szCs w:val="26"/>
        </w:rPr>
        <w:t xml:space="preserve"> депутатов депутаты </w:t>
      </w:r>
      <w:r w:rsidR="005E295B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, в отношении которых не ин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циировано проведение оценки существенности допущенных нарушений при пре</w:t>
      </w:r>
      <w:r w:rsidR="00A074B5" w:rsidRPr="001205C1">
        <w:rPr>
          <w:sz w:val="26"/>
          <w:szCs w:val="26"/>
        </w:rPr>
        <w:t>д</w:t>
      </w:r>
      <w:r w:rsidR="00A074B5" w:rsidRPr="001205C1">
        <w:rPr>
          <w:sz w:val="26"/>
          <w:szCs w:val="26"/>
        </w:rPr>
        <w:t>ставлении сведений о доходах, расходах,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3.5. При рассмотрении поступившей информации о недостоверных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Комиссия рассматривает в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прос с учетом поступившей информации о недостоверных или неполных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миссии проводятся открыто. Решение о проведении закрытого заседания приним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ется Комиссией по предложению членов Комиссии в случае рассмотрения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мации, которая в соответствии с законодательством Российской Федерации отн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3.8. Заседание Комиссии правомочно, если на нем присутствует более пол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вины от общего числа ее членов. Дату заседания определяет председатель Коми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нений и дополнительных материалов и срока, определенного пунктом 3.9 </w:t>
      </w:r>
      <w:r>
        <w:rPr>
          <w:sz w:val="26"/>
          <w:szCs w:val="26"/>
        </w:rPr>
        <w:t>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3.9. Комиссия на заседании оценивает фактические обстоятельства, явля</w:t>
      </w:r>
      <w:r w:rsidR="00A074B5" w:rsidRPr="001205C1">
        <w:rPr>
          <w:sz w:val="26"/>
          <w:szCs w:val="26"/>
        </w:rPr>
        <w:t>ю</w:t>
      </w:r>
      <w:r w:rsidR="00A074B5" w:rsidRPr="001205C1">
        <w:rPr>
          <w:sz w:val="26"/>
          <w:szCs w:val="26"/>
        </w:rPr>
        <w:t xml:space="preserve">щиеся основанием для применения мер ответственности, предусмотренных </w:t>
      </w:r>
      <w:hyperlink r:id="rId21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</w:t>
      </w:r>
      <w:r w:rsidR="00A074B5" w:rsidRPr="001205C1">
        <w:rPr>
          <w:sz w:val="26"/>
          <w:szCs w:val="26"/>
        </w:rPr>
        <w:lastRenderedPageBreak/>
        <w:t>не может превышать 20 дн</w:t>
      </w:r>
      <w:r w:rsidR="005E295B">
        <w:rPr>
          <w:sz w:val="26"/>
          <w:szCs w:val="26"/>
        </w:rPr>
        <w:t>ей со дня поступления в Совет</w:t>
      </w:r>
      <w:r w:rsidR="00A074B5" w:rsidRPr="001205C1">
        <w:rPr>
          <w:sz w:val="26"/>
          <w:szCs w:val="26"/>
        </w:rPr>
        <w:t xml:space="preserve"> депутатов такой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 xml:space="preserve">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A074B5" w:rsidRPr="001205C1">
        <w:rPr>
          <w:sz w:val="26"/>
          <w:szCs w:val="26"/>
        </w:rPr>
        <w:t xml:space="preserve">Доклад должен содержать 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proofErr w:type="gramEnd"/>
      <w:r w:rsidRPr="002B3707">
        <w:rPr>
          <w:sz w:val="26"/>
          <w:szCs w:val="26"/>
        </w:rPr>
        <w:t xml:space="preserve"> муниципальную дол</w:t>
      </w:r>
      <w:r w:rsidRPr="002B3707">
        <w:rPr>
          <w:sz w:val="26"/>
          <w:szCs w:val="26"/>
        </w:rPr>
        <w:t>ж</w:t>
      </w:r>
      <w:r w:rsidRPr="002B3707">
        <w:rPr>
          <w:sz w:val="26"/>
          <w:szCs w:val="26"/>
        </w:rPr>
        <w:t>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2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1205C1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3.10. </w:t>
      </w:r>
      <w:proofErr w:type="gramStart"/>
      <w:r w:rsidR="00A074B5" w:rsidRPr="001205C1">
        <w:rPr>
          <w:sz w:val="26"/>
          <w:szCs w:val="26"/>
        </w:rPr>
        <w:t>Доклад Комиссии о результатах оценки фактов существенности доп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щенных нарушений при представлении </w:t>
      </w:r>
      <w:r w:rsidR="008D44B8" w:rsidRPr="008D44B8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нолетних детей, искажение которых является несущественным, и об избрании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</w:t>
      </w:r>
      <w:r w:rsidR="008D44B8">
        <w:rPr>
          <w:sz w:val="26"/>
          <w:szCs w:val="26"/>
        </w:rPr>
        <w:t>лица</w:t>
      </w:r>
      <w:r w:rsidR="008D44B8" w:rsidRPr="008D44B8">
        <w:rPr>
          <w:sz w:val="26"/>
          <w:szCs w:val="26"/>
        </w:rPr>
        <w:t>, замещающим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</w:t>
      </w:r>
      <w:proofErr w:type="gramEnd"/>
      <w:r w:rsidR="00A074B5" w:rsidRPr="001205C1">
        <w:rPr>
          <w:sz w:val="26"/>
          <w:szCs w:val="26"/>
        </w:rPr>
        <w:t xml:space="preserve"> </w:t>
      </w:r>
      <w:hyperlink r:id="rId23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8D44B8"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</w:t>
      </w:r>
      <w:r w:rsidR="00A074B5" w:rsidRPr="001205C1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ской Федерации", в день по</w:t>
      </w:r>
      <w:r w:rsidR="005E295B">
        <w:rPr>
          <w:sz w:val="26"/>
          <w:szCs w:val="26"/>
        </w:rPr>
        <w:t>дписания направляется в Совет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Pr="001205C1" w:rsidRDefault="008D44B8" w:rsidP="00622F7E">
      <w:pPr>
        <w:pStyle w:val="a7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95B">
        <w:rPr>
          <w:sz w:val="26"/>
          <w:szCs w:val="26"/>
        </w:rPr>
        <w:t>4.1. Депутаты Совета</w:t>
      </w:r>
      <w:r w:rsidR="00A074B5" w:rsidRPr="001205C1">
        <w:rPr>
          <w:sz w:val="26"/>
          <w:szCs w:val="26"/>
        </w:rPr>
        <w:t xml:space="preserve"> депутатов на основании доклада Комиссии рассматр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об установлении фактов нед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стоверности или неполноты представленных сведений. В случае если информация поступила в п</w:t>
      </w:r>
      <w:r w:rsidR="005E295B">
        <w:rPr>
          <w:sz w:val="26"/>
          <w:szCs w:val="26"/>
        </w:rPr>
        <w:t>ериод между заседаниями Совета</w:t>
      </w:r>
      <w:r w:rsidR="00A074B5" w:rsidRPr="001205C1">
        <w:rPr>
          <w:sz w:val="26"/>
          <w:szCs w:val="26"/>
        </w:rPr>
        <w:t xml:space="preserve"> депутатов - не позднее чем через три месяца со дня ее поступления.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Вопрос о принятии решения о применении мер ответственности подл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жит рассмотрению на открытом заседании</w:t>
      </w:r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4.3. Решение о применении мер ответственности принимается отдельно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каждого </w:t>
      </w:r>
      <w:r w:rsidR="00E16B98">
        <w:rPr>
          <w:sz w:val="26"/>
          <w:szCs w:val="26"/>
        </w:rPr>
        <w:t>депутата</w:t>
      </w:r>
      <w:r w:rsidR="00A074B5"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</w:t>
      </w:r>
      <w:r w:rsidRPr="008D44B8">
        <w:rPr>
          <w:sz w:val="26"/>
          <w:szCs w:val="26"/>
        </w:rPr>
        <w:t>в</w:t>
      </w:r>
      <w:r w:rsidRPr="008D44B8">
        <w:rPr>
          <w:sz w:val="26"/>
          <w:szCs w:val="26"/>
        </w:rPr>
        <w:t>ленной численности депутатов</w:t>
      </w:r>
      <w:r w:rsidR="005E295B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1205C1">
          <w:rPr>
            <w:sz w:val="26"/>
            <w:szCs w:val="26"/>
          </w:rPr>
          <w:t>Регл</w:t>
        </w:r>
        <w:r w:rsidR="00A074B5" w:rsidRPr="001205C1">
          <w:rPr>
            <w:sz w:val="26"/>
            <w:szCs w:val="26"/>
          </w:rPr>
          <w:t>а</w:t>
        </w:r>
        <w:r w:rsidR="00A074B5" w:rsidRPr="001205C1">
          <w:rPr>
            <w:sz w:val="26"/>
            <w:szCs w:val="26"/>
          </w:rPr>
          <w:t>ментом</w:t>
        </w:r>
      </w:hyperlink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  <w:r w:rsidR="008D7585" w:rsidRPr="001205C1">
        <w:rPr>
          <w:sz w:val="26"/>
          <w:szCs w:val="26"/>
        </w:rPr>
        <w:t xml:space="preserve"> </w:t>
      </w:r>
      <w:r w:rsidR="005E295B">
        <w:rPr>
          <w:sz w:val="26"/>
          <w:szCs w:val="26"/>
        </w:rPr>
        <w:t>Депутат Совета</w:t>
      </w:r>
      <w:r w:rsidR="00A074B5" w:rsidRPr="001205C1">
        <w:rPr>
          <w:sz w:val="26"/>
          <w:szCs w:val="26"/>
        </w:rPr>
        <w:t xml:space="preserve"> депутатов, в отношении которого ра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сматривается вопрос о применении меры ответственности, участие в голосовании не принимает.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 ответственности в отношении </w:t>
      </w:r>
      <w:r w:rsidR="00E16B98">
        <w:rPr>
          <w:sz w:val="26"/>
          <w:szCs w:val="26"/>
        </w:rPr>
        <w:t xml:space="preserve">главы </w:t>
      </w:r>
      <w:proofErr w:type="spellStart"/>
      <w:r w:rsidR="005E295B">
        <w:rPr>
          <w:sz w:val="26"/>
          <w:szCs w:val="26"/>
        </w:rPr>
        <w:t>Ни</w:t>
      </w:r>
      <w:r w:rsidR="005E295B">
        <w:rPr>
          <w:sz w:val="26"/>
          <w:szCs w:val="26"/>
        </w:rPr>
        <w:t>ж</w:t>
      </w:r>
      <w:r w:rsidR="005E295B">
        <w:rPr>
          <w:sz w:val="26"/>
          <w:szCs w:val="26"/>
        </w:rPr>
        <w:t>непронгенского</w:t>
      </w:r>
      <w:proofErr w:type="spellEnd"/>
      <w:r w:rsidR="005E295B">
        <w:rPr>
          <w:sz w:val="26"/>
          <w:szCs w:val="26"/>
        </w:rPr>
        <w:t xml:space="preserve"> сельского поселения </w:t>
      </w:r>
      <w:r w:rsidR="00E16B98">
        <w:rPr>
          <w:sz w:val="26"/>
          <w:szCs w:val="26"/>
        </w:rPr>
        <w:t>Николаевского муниципального района Х</w:t>
      </w:r>
      <w:r w:rsidR="00E16B98">
        <w:rPr>
          <w:sz w:val="26"/>
          <w:szCs w:val="26"/>
        </w:rPr>
        <w:t>а</w:t>
      </w:r>
      <w:r w:rsidR="00E16B98">
        <w:rPr>
          <w:sz w:val="26"/>
          <w:szCs w:val="26"/>
        </w:rPr>
        <w:t>баровского края</w:t>
      </w:r>
      <w:r w:rsidR="00A074B5" w:rsidRPr="001205C1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E16B98">
        <w:rPr>
          <w:sz w:val="26"/>
          <w:szCs w:val="26"/>
        </w:rPr>
        <w:t>от уст</w:t>
      </w:r>
      <w:r w:rsidR="00E16B98" w:rsidRPr="00E16B98">
        <w:rPr>
          <w:sz w:val="26"/>
          <w:szCs w:val="26"/>
        </w:rPr>
        <w:t>а</w:t>
      </w:r>
      <w:r w:rsidR="00E16B98" w:rsidRPr="00E16B98">
        <w:rPr>
          <w:sz w:val="26"/>
          <w:szCs w:val="26"/>
        </w:rPr>
        <w:t>новленной численности депута</w:t>
      </w:r>
      <w:r w:rsidR="005E295B">
        <w:rPr>
          <w:sz w:val="26"/>
          <w:szCs w:val="26"/>
        </w:rPr>
        <w:t>тов Совета</w:t>
      </w:r>
      <w:r w:rsidR="00E16B98" w:rsidRPr="00E16B98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, присутствующих на засед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нии, в порядке, установленном </w:t>
      </w:r>
      <w:hyperlink r:id="rId25" w:history="1">
        <w:r w:rsidR="00A074B5" w:rsidRPr="001205C1">
          <w:rPr>
            <w:sz w:val="26"/>
            <w:szCs w:val="26"/>
          </w:rPr>
          <w:t>Регламентом</w:t>
        </w:r>
      </w:hyperlink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в) мотивированное обоснование, позволяющее считать искажения предста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ленных сведений о доходах, расходах,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д) срок действия меры ответственности (при наличии).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="00A074B5" w:rsidRPr="001205C1">
        <w:rPr>
          <w:sz w:val="26"/>
          <w:szCs w:val="26"/>
        </w:rPr>
        <w:t xml:space="preserve"> ук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зываются в решении о применении меры ответственности с соблюдением закон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дательства Российской Федерации о персональных данных и иной охраняемой 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коном тайне.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Решение о применении меры ответственности подп</w:t>
      </w:r>
      <w:r w:rsidR="005E295B">
        <w:rPr>
          <w:sz w:val="26"/>
          <w:szCs w:val="26"/>
        </w:rPr>
        <w:t>исывается председателем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5.1. Копия решения о применении мер ответственности в течение пяти раб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чих дней со дня его принятия вручается лично либо направляется любым досту</w:t>
      </w:r>
      <w:r w:rsidR="00A074B5" w:rsidRPr="001205C1"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 xml:space="preserve">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в отношении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рого рассматривался вопрос.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5.2. Решение о применении мер ответственности к </w:t>
      </w:r>
      <w:proofErr w:type="gramStart"/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ляется</w:t>
      </w:r>
      <w:proofErr w:type="gramEnd"/>
      <w:r w:rsidR="00A074B5" w:rsidRPr="001205C1">
        <w:rPr>
          <w:sz w:val="26"/>
          <w:szCs w:val="26"/>
        </w:rPr>
        <w:t xml:space="preserve"> Губернатору Хабаровского края, </w:t>
      </w:r>
      <w:r>
        <w:rPr>
          <w:sz w:val="26"/>
          <w:szCs w:val="26"/>
        </w:rPr>
        <w:t xml:space="preserve">Николаевскому-на-Амуре городскому </w:t>
      </w:r>
      <w:r w:rsidR="00A074B5" w:rsidRPr="001205C1">
        <w:rPr>
          <w:sz w:val="26"/>
          <w:szCs w:val="26"/>
        </w:rPr>
        <w:t>пр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курору.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подлежит</w:t>
      </w:r>
      <w:proofErr w:type="gramEnd"/>
      <w:r w:rsidR="00A074B5" w:rsidRPr="001205C1">
        <w:rPr>
          <w:sz w:val="26"/>
          <w:szCs w:val="26"/>
        </w:rPr>
        <w:t xml:space="preserve"> опубликованию и обнародованию на офиц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альном </w:t>
      </w:r>
      <w:r w:rsidR="005E295B">
        <w:rPr>
          <w:sz w:val="26"/>
          <w:szCs w:val="26"/>
        </w:rPr>
        <w:t>интернет-сайте</w:t>
      </w:r>
      <w:r>
        <w:rPr>
          <w:sz w:val="26"/>
          <w:szCs w:val="26"/>
        </w:rPr>
        <w:t xml:space="preserve"> администрации</w:t>
      </w:r>
      <w:r w:rsidR="005E295B">
        <w:rPr>
          <w:sz w:val="26"/>
          <w:szCs w:val="26"/>
        </w:rPr>
        <w:t xml:space="preserve"> </w:t>
      </w:r>
      <w:proofErr w:type="spellStart"/>
      <w:r w:rsidR="005E295B">
        <w:rPr>
          <w:sz w:val="26"/>
          <w:szCs w:val="26"/>
        </w:rPr>
        <w:t>Нижнепронгенского</w:t>
      </w:r>
      <w:proofErr w:type="spellEnd"/>
      <w:r w:rsidR="005E295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Николаевского муниципального района Хабаровского края</w:t>
      </w:r>
      <w:r w:rsidR="00A074B5" w:rsidRPr="001205C1">
        <w:rPr>
          <w:sz w:val="26"/>
          <w:szCs w:val="26"/>
        </w:rPr>
        <w:t xml:space="preserve"> в порядке, предусмо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ренном для опубликования муниципальных правовых актов </w:t>
      </w:r>
      <w:hyperlink r:id="rId26" w:history="1">
        <w:r w:rsidR="00A074B5" w:rsidRPr="001205C1">
          <w:rPr>
            <w:sz w:val="26"/>
            <w:szCs w:val="26"/>
          </w:rPr>
          <w:t>Уставом</w:t>
        </w:r>
      </w:hyperlink>
      <w:r w:rsidR="00A074B5" w:rsidRPr="001205C1">
        <w:rPr>
          <w:sz w:val="26"/>
          <w:szCs w:val="26"/>
        </w:rPr>
        <w:t xml:space="preserve"> </w:t>
      </w:r>
      <w:proofErr w:type="spellStart"/>
      <w:r w:rsidR="005E295B">
        <w:rPr>
          <w:sz w:val="26"/>
          <w:szCs w:val="26"/>
        </w:rPr>
        <w:t>Нижнепро</w:t>
      </w:r>
      <w:r w:rsidR="005E295B">
        <w:rPr>
          <w:sz w:val="26"/>
          <w:szCs w:val="26"/>
        </w:rPr>
        <w:t>н</w:t>
      </w:r>
      <w:r w:rsidR="005E295B">
        <w:rPr>
          <w:sz w:val="26"/>
          <w:szCs w:val="26"/>
        </w:rPr>
        <w:t>генского</w:t>
      </w:r>
      <w:proofErr w:type="spellEnd"/>
      <w:r w:rsidR="005E295B">
        <w:rPr>
          <w:sz w:val="26"/>
          <w:szCs w:val="26"/>
        </w:rPr>
        <w:t xml:space="preserve">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</w:t>
      </w:r>
      <w:r w:rsidR="008D7585" w:rsidRPr="001205C1">
        <w:rPr>
          <w:sz w:val="26"/>
          <w:szCs w:val="26"/>
        </w:rPr>
        <w:t xml:space="preserve"> Хабаровск</w:t>
      </w:r>
      <w:r w:rsidR="008D7585" w:rsidRPr="001205C1">
        <w:rPr>
          <w:sz w:val="26"/>
          <w:szCs w:val="26"/>
        </w:rPr>
        <w:t>о</w:t>
      </w:r>
      <w:r w:rsidR="008D7585" w:rsidRPr="001205C1">
        <w:rPr>
          <w:sz w:val="26"/>
          <w:szCs w:val="26"/>
        </w:rPr>
        <w:t>го края</w:t>
      </w:r>
      <w:r w:rsidR="00A074B5" w:rsidRPr="001205C1">
        <w:rPr>
          <w:sz w:val="26"/>
          <w:szCs w:val="26"/>
        </w:rPr>
        <w:t>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</w:t>
      </w:r>
      <w:r w:rsidR="005E295B">
        <w:rPr>
          <w:sz w:val="26"/>
          <w:szCs w:val="26"/>
        </w:rPr>
        <w:t>.4. В случае признания Советом</w:t>
      </w:r>
      <w:r w:rsidR="00A074B5" w:rsidRPr="001205C1">
        <w:rPr>
          <w:sz w:val="26"/>
          <w:szCs w:val="26"/>
        </w:rPr>
        <w:t xml:space="preserve"> депутатов искажений представленных </w:t>
      </w:r>
      <w:r>
        <w:rPr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цом, замещающим муниципальную должность </w:t>
      </w:r>
      <w:r w:rsidR="00A074B5" w:rsidRPr="001205C1">
        <w:rPr>
          <w:sz w:val="26"/>
          <w:szCs w:val="26"/>
        </w:rPr>
        <w:t>сведений о доходах, расходах, об имуществе и обязательствах имущественного х</w:t>
      </w:r>
      <w:r w:rsidR="00622F7E">
        <w:rPr>
          <w:sz w:val="26"/>
          <w:szCs w:val="26"/>
        </w:rPr>
        <w:t>арактера существенными, Советом</w:t>
      </w:r>
      <w:r w:rsidR="00A074B5" w:rsidRPr="001205C1">
        <w:rPr>
          <w:sz w:val="26"/>
          <w:szCs w:val="26"/>
        </w:rPr>
        <w:t xml:space="preserve"> депутатов принимается решение в соответствии с законодательством Российской Федерации о противодействии коррупции.</w:t>
      </w:r>
    </w:p>
    <w:p w:rsidR="00A074B5" w:rsidRPr="001205C1" w:rsidRDefault="00E16B98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</w:t>
      </w:r>
    </w:p>
    <w:sectPr w:rsidR="00A074B5" w:rsidRPr="001205C1" w:rsidSect="001205C1">
      <w:headerReference w:type="default" r:id="rId2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9A" w:rsidRDefault="0084639A" w:rsidP="00433907">
      <w:r>
        <w:separator/>
      </w:r>
    </w:p>
  </w:endnote>
  <w:endnote w:type="continuationSeparator" w:id="0">
    <w:p w:rsidR="0084639A" w:rsidRDefault="0084639A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9A" w:rsidRDefault="0084639A" w:rsidP="00433907">
      <w:r>
        <w:separator/>
      </w:r>
    </w:p>
  </w:footnote>
  <w:footnote w:type="continuationSeparator" w:id="0">
    <w:p w:rsidR="0084639A" w:rsidRDefault="0084639A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45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095CC5"/>
    <w:rsid w:val="001205C1"/>
    <w:rsid w:val="001C7BAF"/>
    <w:rsid w:val="002249A5"/>
    <w:rsid w:val="002B3707"/>
    <w:rsid w:val="002F59C5"/>
    <w:rsid w:val="00322708"/>
    <w:rsid w:val="003C7988"/>
    <w:rsid w:val="004141C8"/>
    <w:rsid w:val="00433907"/>
    <w:rsid w:val="00455543"/>
    <w:rsid w:val="00507F9C"/>
    <w:rsid w:val="00521AE2"/>
    <w:rsid w:val="005627F6"/>
    <w:rsid w:val="005B0AEC"/>
    <w:rsid w:val="005D66A0"/>
    <w:rsid w:val="005E295B"/>
    <w:rsid w:val="00605465"/>
    <w:rsid w:val="006107D5"/>
    <w:rsid w:val="00622F7E"/>
    <w:rsid w:val="006C13F7"/>
    <w:rsid w:val="007137F0"/>
    <w:rsid w:val="00795800"/>
    <w:rsid w:val="007F3699"/>
    <w:rsid w:val="007F4023"/>
    <w:rsid w:val="007F4F14"/>
    <w:rsid w:val="00805F95"/>
    <w:rsid w:val="008438AB"/>
    <w:rsid w:val="0084639A"/>
    <w:rsid w:val="008762F6"/>
    <w:rsid w:val="0089587B"/>
    <w:rsid w:val="008A115F"/>
    <w:rsid w:val="008D2475"/>
    <w:rsid w:val="008D44B8"/>
    <w:rsid w:val="008D7585"/>
    <w:rsid w:val="008F0428"/>
    <w:rsid w:val="00972E80"/>
    <w:rsid w:val="00987890"/>
    <w:rsid w:val="009D2496"/>
    <w:rsid w:val="009D3EAB"/>
    <w:rsid w:val="009F0A2D"/>
    <w:rsid w:val="00A074B5"/>
    <w:rsid w:val="00A20B5F"/>
    <w:rsid w:val="00A65BA7"/>
    <w:rsid w:val="00AD59C4"/>
    <w:rsid w:val="00AD734B"/>
    <w:rsid w:val="00AF0845"/>
    <w:rsid w:val="00B53889"/>
    <w:rsid w:val="00BB0F41"/>
    <w:rsid w:val="00BC0739"/>
    <w:rsid w:val="00C21CE1"/>
    <w:rsid w:val="00C335F9"/>
    <w:rsid w:val="00C36FE4"/>
    <w:rsid w:val="00C94A1A"/>
    <w:rsid w:val="00CB0604"/>
    <w:rsid w:val="00D56CA9"/>
    <w:rsid w:val="00D9541E"/>
    <w:rsid w:val="00DD54BE"/>
    <w:rsid w:val="00E02376"/>
    <w:rsid w:val="00E12546"/>
    <w:rsid w:val="00E13CDA"/>
    <w:rsid w:val="00E1628F"/>
    <w:rsid w:val="00E16B98"/>
    <w:rsid w:val="00E64ECB"/>
    <w:rsid w:val="00E73837"/>
    <w:rsid w:val="00EC5962"/>
    <w:rsid w:val="00F5512E"/>
    <w:rsid w:val="00F833C8"/>
    <w:rsid w:val="00F94270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table" w:customStyle="1" w:styleId="10">
    <w:name w:val="Сетка таблицы1"/>
    <w:basedOn w:val="a1"/>
    <w:next w:val="a8"/>
    <w:uiPriority w:val="59"/>
    <w:rsid w:val="008438A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84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3C8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table" w:customStyle="1" w:styleId="10">
    <w:name w:val="Сетка таблицы1"/>
    <w:basedOn w:val="a1"/>
    <w:next w:val="a8"/>
    <w:uiPriority w:val="59"/>
    <w:rsid w:val="008438A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84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3C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NPUser_1</cp:lastModifiedBy>
  <cp:revision>12</cp:revision>
  <cp:lastPrinted>2020-06-01T02:10:00Z</cp:lastPrinted>
  <dcterms:created xsi:type="dcterms:W3CDTF">2020-05-26T05:37:00Z</dcterms:created>
  <dcterms:modified xsi:type="dcterms:W3CDTF">2020-06-02T23:20:00Z</dcterms:modified>
</cp:coreProperties>
</file>