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98F" w:rsidRPr="002D4B31" w:rsidRDefault="00F0298F" w:rsidP="00F0298F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D4B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Администрация </w:t>
      </w:r>
      <w:proofErr w:type="spellStart"/>
      <w:r w:rsidRPr="002D4B31">
        <w:rPr>
          <w:rFonts w:ascii="Times New Roman" w:eastAsia="Times New Roman" w:hAnsi="Times New Roman"/>
          <w:b/>
          <w:sz w:val="26"/>
          <w:szCs w:val="26"/>
          <w:lang w:eastAsia="ru-RU"/>
        </w:rPr>
        <w:t>Нижнепронгенского</w:t>
      </w:r>
      <w:proofErr w:type="spellEnd"/>
      <w:r w:rsidRPr="002D4B3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сельского поселения</w:t>
      </w:r>
    </w:p>
    <w:p w:rsidR="00F0298F" w:rsidRPr="002D4B31" w:rsidRDefault="00F0298F" w:rsidP="00F0298F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D4B31">
        <w:rPr>
          <w:rFonts w:ascii="Times New Roman" w:eastAsia="Times New Roman" w:hAnsi="Times New Roman"/>
          <w:b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F0298F" w:rsidRPr="002D4B31" w:rsidRDefault="00F0298F" w:rsidP="00F0298F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F0298F" w:rsidRPr="002D4B31" w:rsidRDefault="00F0298F" w:rsidP="00F0298F">
      <w:pPr>
        <w:spacing w:line="240" w:lineRule="exact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2D4B31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F0298F" w:rsidRPr="002D4B31" w:rsidRDefault="00F0298F" w:rsidP="00F0298F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298F" w:rsidRPr="002D4B31" w:rsidRDefault="00F0298F" w:rsidP="00F0298F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298F" w:rsidRPr="002D4B31" w:rsidRDefault="00F0298F" w:rsidP="00F0298F">
      <w:pPr>
        <w:spacing w:line="240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12</w:t>
      </w:r>
      <w:r w:rsidRPr="002D4B31">
        <w:rPr>
          <w:rFonts w:ascii="Times New Roman" w:eastAsia="Times New Roman" w:hAnsi="Times New Roman"/>
          <w:sz w:val="26"/>
          <w:szCs w:val="26"/>
          <w:lang w:eastAsia="ru-RU"/>
        </w:rPr>
        <w:t xml:space="preserve">.12.2017                                                                                                 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№ 33</w:t>
      </w:r>
      <w:r w:rsidRPr="002D4B31">
        <w:rPr>
          <w:rFonts w:ascii="Times New Roman" w:eastAsia="Times New Roman" w:hAnsi="Times New Roman"/>
          <w:sz w:val="26"/>
          <w:szCs w:val="26"/>
          <w:lang w:eastAsia="ru-RU"/>
        </w:rPr>
        <w:t>-па</w:t>
      </w:r>
    </w:p>
    <w:p w:rsidR="00F0298F" w:rsidRPr="002D4B31" w:rsidRDefault="00F0298F" w:rsidP="00F0298F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298F" w:rsidRPr="002D4B31" w:rsidRDefault="00F0298F" w:rsidP="00F0298F">
      <w:pPr>
        <w:spacing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D4B31">
        <w:rPr>
          <w:rFonts w:ascii="Times New Roman" w:eastAsia="Times New Roman" w:hAnsi="Times New Roman"/>
          <w:sz w:val="26"/>
          <w:szCs w:val="26"/>
          <w:lang w:eastAsia="ru-RU"/>
        </w:rPr>
        <w:t xml:space="preserve">пос. Нижнее </w:t>
      </w:r>
      <w:proofErr w:type="spellStart"/>
      <w:r w:rsidRPr="002D4B31">
        <w:rPr>
          <w:rFonts w:ascii="Times New Roman" w:eastAsia="Times New Roman" w:hAnsi="Times New Roman"/>
          <w:sz w:val="26"/>
          <w:szCs w:val="26"/>
          <w:lang w:eastAsia="ru-RU"/>
        </w:rPr>
        <w:t>Пронге</w:t>
      </w:r>
      <w:proofErr w:type="spellEnd"/>
    </w:p>
    <w:p w:rsidR="00F0298F" w:rsidRDefault="00F0298F" w:rsidP="00F0298F">
      <w:pPr>
        <w:jc w:val="both"/>
        <w:rPr>
          <w:sz w:val="26"/>
          <w:szCs w:val="26"/>
        </w:rPr>
      </w:pPr>
    </w:p>
    <w:p w:rsidR="00F0298F" w:rsidRDefault="00F0298F" w:rsidP="00F0298F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left="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98F" w:rsidRDefault="00F0298F" w:rsidP="00F0298F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left="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Об организации сбора отработанных ртутьсодержащих ламп и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информировании юридических лиц, индивидуальных предпринимателей и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физических лиц о порядке осуществления такого сбора на территории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</w:r>
      <w:proofErr w:type="spellStart"/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F0298F" w:rsidRDefault="00F0298F" w:rsidP="00F0298F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left="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298F" w:rsidRPr="00F0298F" w:rsidRDefault="00F0298F" w:rsidP="00F0298F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ind w:left="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298F" w:rsidRDefault="00F0298F" w:rsidP="00F0298F">
      <w:pPr>
        <w:widowControl w:val="0"/>
        <w:shd w:val="clear" w:color="auto" w:fill="FFFFFF"/>
        <w:autoSpaceDE w:val="0"/>
        <w:autoSpaceDN w:val="0"/>
        <w:adjustRightInd w:val="0"/>
        <w:ind w:left="10" w:right="14" w:firstLine="715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В целях упорядочения оптимизации процесса обращения с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ртутьсодержащими отходами на территории </w:t>
      </w:r>
      <w:proofErr w:type="spellStart"/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поселения, повышения уровня экологической безопасности населения, в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соответствии с Федеральным законом Российской Федерации от 24.06.1998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года № 89-ФЗ «Об итогах производства и потребления», постановлением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Правительства Российской Федерации от 03.09.2010 года № 681 «Об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утверждении Правил обращения с отходами производства и потребления в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части осветительных устройств, электрических ламп, ненадлежащие сбор</w:t>
      </w:r>
      <w:proofErr w:type="gramEnd"/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накопление, использование, обезвреживание, транспортирование и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размещение которых может повлечь причинение вреда жизни, здоровью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граждан, вреда животным, растениям и окружающей среде», на основании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Устава </w:t>
      </w:r>
      <w:proofErr w:type="spellStart"/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муниципального района Хабаровского края, администрация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</w:r>
      <w:proofErr w:type="spellStart"/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F0298F" w:rsidRPr="00F0298F" w:rsidRDefault="00F0298F" w:rsidP="00F0298F">
      <w:pPr>
        <w:widowControl w:val="0"/>
        <w:shd w:val="clear" w:color="auto" w:fill="FFFFFF"/>
        <w:autoSpaceDE w:val="0"/>
        <w:autoSpaceDN w:val="0"/>
        <w:adjustRightInd w:val="0"/>
        <w:ind w:left="10" w:right="14" w:firstLine="715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F0298F" w:rsidRPr="00F0298F" w:rsidRDefault="00F0298F" w:rsidP="00F0298F">
      <w:pPr>
        <w:widowControl w:val="0"/>
        <w:shd w:val="clear" w:color="auto" w:fill="FFFFFF"/>
        <w:tabs>
          <w:tab w:val="left" w:pos="1411"/>
        </w:tabs>
        <w:autoSpaceDE w:val="0"/>
        <w:autoSpaceDN w:val="0"/>
        <w:adjustRightInd w:val="0"/>
        <w:ind w:left="5" w:right="34" w:firstLine="749"/>
        <w:contextualSpacing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298F">
        <w:rPr>
          <w:rFonts w:ascii="Times New Roman" w:eastAsia="Times New Roman" w:hAnsi="Times New Roman"/>
          <w:spacing w:val="-27"/>
          <w:sz w:val="26"/>
          <w:szCs w:val="26"/>
          <w:lang w:eastAsia="ru-RU"/>
        </w:rPr>
        <w:t>1.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ab/>
        <w:t>Утвердить порядок организации сбора отработанных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ртутьсодержащих ламп и информировании юридических лиц,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индивидуальных предпринимателей и физических лиц о порядке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осуществления такого сбора на территории </w:t>
      </w:r>
      <w:proofErr w:type="spellStart"/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поселения (Приложение 1).</w:t>
      </w:r>
    </w:p>
    <w:p w:rsidR="00F0298F" w:rsidRPr="00F0298F" w:rsidRDefault="00F0298F" w:rsidP="00F0298F">
      <w:pPr>
        <w:widowControl w:val="0"/>
        <w:shd w:val="clear" w:color="auto" w:fill="FFFFFF"/>
        <w:tabs>
          <w:tab w:val="left" w:pos="1229"/>
        </w:tabs>
        <w:autoSpaceDE w:val="0"/>
        <w:autoSpaceDN w:val="0"/>
        <w:adjustRightInd w:val="0"/>
        <w:spacing w:line="322" w:lineRule="exact"/>
        <w:ind w:left="10" w:right="38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298F">
        <w:rPr>
          <w:rFonts w:ascii="Times New Roman" w:eastAsia="Times New Roman" w:hAnsi="Times New Roman"/>
          <w:spacing w:val="-17"/>
          <w:sz w:val="26"/>
          <w:szCs w:val="26"/>
          <w:lang w:eastAsia="ru-RU"/>
        </w:rPr>
        <w:t>2.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ab/>
        <w:t>Утвердить инструкцию по организации сбора, накопления,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использования, обезвреживания и размещения отработанных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ртутьсодержащих ламп в администрации </w:t>
      </w:r>
      <w:proofErr w:type="spellStart"/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поселения Николаевского муниципального района. (Приложение 2).</w:t>
      </w:r>
    </w:p>
    <w:p w:rsidR="00F0298F" w:rsidRDefault="00F0298F" w:rsidP="00F0298F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line="322" w:lineRule="exact"/>
        <w:ind w:right="38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298F">
        <w:rPr>
          <w:rFonts w:ascii="Times New Roman" w:eastAsia="Times New Roman" w:hAnsi="Times New Roman"/>
          <w:spacing w:val="-12"/>
          <w:sz w:val="26"/>
          <w:szCs w:val="26"/>
          <w:lang w:eastAsia="ru-RU"/>
        </w:rPr>
        <w:t>3.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ab/>
        <w:t>Назначить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ответственным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 обращение с рт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утьсодержащими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F0298F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отходами по администрации сельского поселения специалиста адм</w:t>
      </w:r>
      <w:r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и</w:t>
      </w:r>
      <w:r w:rsidRPr="00F0298F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нистрации</w:t>
      </w:r>
      <w:r w:rsidRPr="00F0298F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br/>
      </w:r>
      <w:proofErr w:type="spellStart"/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Легачева</w:t>
      </w:r>
      <w:proofErr w:type="spellEnd"/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 xml:space="preserve"> Д.П.</w:t>
      </w:r>
    </w:p>
    <w:p w:rsidR="00F0298F" w:rsidRPr="00F0298F" w:rsidRDefault="00F0298F" w:rsidP="00F0298F">
      <w:pPr>
        <w:widowControl w:val="0"/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2" w:lineRule="exact"/>
        <w:ind w:left="5" w:right="5" w:firstLine="7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298F">
        <w:rPr>
          <w:rFonts w:ascii="Times New Roman" w:eastAsia="Times New Roman" w:hAnsi="Times New Roman"/>
          <w:spacing w:val="-12"/>
          <w:sz w:val="26"/>
          <w:szCs w:val="26"/>
          <w:lang w:eastAsia="ru-RU"/>
        </w:rPr>
        <w:t>4.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0298F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Рекомендовать юридическим лицам (независимо от организационн</w:t>
      </w:r>
      <w:proofErr w:type="gramStart"/>
      <w:r w:rsidRPr="00F0298F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о-</w:t>
      </w:r>
      <w:proofErr w:type="gramEnd"/>
      <w:r w:rsidRPr="00F0298F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br/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правовой формы) и индивидуальным предпринимателям, эксплуатирующим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осветительные устройства и электрические лампы с ртутным заполнением:</w:t>
      </w:r>
    </w:p>
    <w:p w:rsidR="00F0298F" w:rsidRPr="00F0298F" w:rsidRDefault="00F0298F" w:rsidP="00F0298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63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4.1. Определить места сбора и временного хранения отработанных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ртутьсодержащих ламп в специальных контейнерах или неповрежденной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таре из-под новых ртутьсодержащих ламп.</w:t>
      </w:r>
    </w:p>
    <w:p w:rsidR="00F0298F" w:rsidRPr="00F0298F" w:rsidRDefault="00F0298F" w:rsidP="00F0298F">
      <w:pPr>
        <w:widowControl w:val="0"/>
        <w:shd w:val="clear" w:color="auto" w:fill="FFFFFF"/>
        <w:tabs>
          <w:tab w:val="left" w:pos="1373"/>
        </w:tabs>
        <w:autoSpaceDE w:val="0"/>
        <w:autoSpaceDN w:val="0"/>
        <w:adjustRightInd w:val="0"/>
        <w:spacing w:line="322" w:lineRule="exact"/>
        <w:ind w:left="10" w:right="5"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298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lastRenderedPageBreak/>
        <w:t>4.2.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ab/>
        <w:t>Разработать инструкции по организации сбора, накопления,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использования, обезвреживания и размещения отработанных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ртутьсодержащих ламп.</w:t>
      </w:r>
    </w:p>
    <w:p w:rsidR="00F0298F" w:rsidRPr="00F0298F" w:rsidRDefault="00F0298F" w:rsidP="00F0298F">
      <w:pPr>
        <w:widowControl w:val="0"/>
        <w:shd w:val="clear" w:color="auto" w:fill="FFFFFF"/>
        <w:tabs>
          <w:tab w:val="left" w:pos="1248"/>
        </w:tabs>
        <w:autoSpaceDE w:val="0"/>
        <w:autoSpaceDN w:val="0"/>
        <w:adjustRightInd w:val="0"/>
        <w:spacing w:line="322" w:lineRule="exact"/>
        <w:ind w:left="10" w:right="5"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298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4.3.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ab/>
        <w:t>Назначить ответственных лиц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 xml:space="preserve"> за обращение с рт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утьсодержащими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отходами.</w:t>
      </w:r>
    </w:p>
    <w:p w:rsidR="00F0298F" w:rsidRPr="00F0298F" w:rsidRDefault="00F0298F" w:rsidP="00F0298F">
      <w:pPr>
        <w:widowControl w:val="0"/>
        <w:shd w:val="clear" w:color="auto" w:fill="FFFFFF"/>
        <w:tabs>
          <w:tab w:val="left" w:pos="1459"/>
        </w:tabs>
        <w:autoSpaceDE w:val="0"/>
        <w:autoSpaceDN w:val="0"/>
        <w:adjustRightInd w:val="0"/>
        <w:spacing w:line="322" w:lineRule="exact"/>
        <w:ind w:left="5" w:right="5" w:firstLine="7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298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4.4.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ab/>
        <w:t>Заключить договор со специализированной организацией,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имеющей лицензию, на транс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портирование и обезвреживание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рт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утьсодержащих отходов.</w:t>
      </w:r>
    </w:p>
    <w:p w:rsidR="00F0298F" w:rsidRPr="00F0298F" w:rsidRDefault="00F0298F" w:rsidP="00F0298F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2" w:lineRule="exact"/>
        <w:ind w:left="5" w:firstLine="715"/>
        <w:jc w:val="both"/>
        <w:rPr>
          <w:rFonts w:ascii="Times New Roman" w:eastAsia="Times New Roman" w:hAnsi="Times New Roman"/>
          <w:spacing w:val="-16"/>
          <w:sz w:val="26"/>
          <w:szCs w:val="26"/>
          <w:lang w:eastAsia="ru-RU"/>
        </w:rPr>
      </w:pP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опубликовать в «Сборнике нормативных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правовых актов </w:t>
      </w:r>
      <w:proofErr w:type="spellStart"/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поселения», разместить на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официальном сайте администрации сельского поселения в сети «Интернет».</w:t>
      </w:r>
    </w:p>
    <w:p w:rsidR="00F0298F" w:rsidRPr="00F0298F" w:rsidRDefault="00F0298F" w:rsidP="00F0298F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22" w:lineRule="exact"/>
        <w:ind w:left="5" w:firstLine="715"/>
        <w:jc w:val="both"/>
        <w:rPr>
          <w:rFonts w:ascii="Times New Roman" w:eastAsia="Times New Roman" w:hAnsi="Times New Roman"/>
          <w:spacing w:val="-11"/>
          <w:sz w:val="26"/>
          <w:szCs w:val="26"/>
          <w:lang w:eastAsia="ru-RU"/>
        </w:rPr>
      </w:pP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Контроль над исполнением настоящего постановления оставляю за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собой.</w:t>
      </w:r>
    </w:p>
    <w:p w:rsidR="00F0298F" w:rsidRPr="00F0298F" w:rsidRDefault="00F0298F" w:rsidP="00F0298F">
      <w:pPr>
        <w:widowControl w:val="0"/>
        <w:numPr>
          <w:ilvl w:val="0"/>
          <w:numId w:val="1"/>
        </w:numPr>
        <w:shd w:val="clear" w:color="auto" w:fill="FFFFFF"/>
        <w:tabs>
          <w:tab w:val="left" w:pos="1008"/>
        </w:tabs>
        <w:autoSpaceDE w:val="0"/>
        <w:autoSpaceDN w:val="0"/>
        <w:adjustRightInd w:val="0"/>
        <w:spacing w:line="341" w:lineRule="exact"/>
        <w:ind w:left="5" w:right="5" w:firstLine="715"/>
        <w:jc w:val="both"/>
        <w:rPr>
          <w:rFonts w:ascii="Times New Roman" w:eastAsia="Times New Roman" w:hAnsi="Times New Roman"/>
          <w:spacing w:val="-16"/>
          <w:sz w:val="26"/>
          <w:szCs w:val="26"/>
          <w:lang w:eastAsia="ru-RU"/>
        </w:rPr>
      </w:pP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Настоящее постановление вступает в силу после его официального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о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убликования.</w:t>
      </w:r>
    </w:p>
    <w:p w:rsidR="00F0298F" w:rsidRPr="00F0298F" w:rsidRDefault="00F0298F" w:rsidP="00F0298F">
      <w:pPr>
        <w:widowControl w:val="0"/>
        <w:shd w:val="clear" w:color="auto" w:fill="FFFFFF"/>
        <w:tabs>
          <w:tab w:val="left" w:pos="4282"/>
          <w:tab w:val="left" w:pos="7306"/>
        </w:tabs>
        <w:autoSpaceDE w:val="0"/>
        <w:autoSpaceDN w:val="0"/>
        <w:adjustRightInd w:val="0"/>
        <w:spacing w:before="974"/>
        <w:ind w:left="5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298F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Глава администрации       </w:t>
      </w:r>
      <w:r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           </w:t>
      </w:r>
      <w:r w:rsidRPr="00F0298F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                                                                  А.Б.</w:t>
      </w:r>
      <w:r w:rsidRPr="00F0298F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Миньков</w:t>
      </w:r>
    </w:p>
    <w:p w:rsidR="00F0298F" w:rsidRDefault="00F0298F" w:rsidP="00F0298F">
      <w:pPr>
        <w:widowControl w:val="0"/>
        <w:shd w:val="clear" w:color="auto" w:fill="FFFFFF"/>
        <w:tabs>
          <w:tab w:val="left" w:pos="4282"/>
          <w:tab w:val="left" w:pos="7306"/>
        </w:tabs>
        <w:autoSpaceDE w:val="0"/>
        <w:autoSpaceDN w:val="0"/>
        <w:adjustRightInd w:val="0"/>
        <w:spacing w:before="974"/>
        <w:ind w:left="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98F" w:rsidRDefault="00F0298F" w:rsidP="00F0298F">
      <w:pPr>
        <w:widowControl w:val="0"/>
        <w:shd w:val="clear" w:color="auto" w:fill="FFFFFF"/>
        <w:tabs>
          <w:tab w:val="left" w:pos="4282"/>
          <w:tab w:val="left" w:pos="7306"/>
        </w:tabs>
        <w:autoSpaceDE w:val="0"/>
        <w:autoSpaceDN w:val="0"/>
        <w:adjustRightInd w:val="0"/>
        <w:spacing w:before="974"/>
        <w:ind w:left="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98F" w:rsidRDefault="00F0298F" w:rsidP="00F0298F">
      <w:pPr>
        <w:widowControl w:val="0"/>
        <w:shd w:val="clear" w:color="auto" w:fill="FFFFFF"/>
        <w:tabs>
          <w:tab w:val="left" w:pos="4282"/>
          <w:tab w:val="left" w:pos="7306"/>
        </w:tabs>
        <w:autoSpaceDE w:val="0"/>
        <w:autoSpaceDN w:val="0"/>
        <w:adjustRightInd w:val="0"/>
        <w:spacing w:before="974"/>
        <w:ind w:left="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98F" w:rsidRDefault="00F0298F" w:rsidP="00F0298F">
      <w:pPr>
        <w:widowControl w:val="0"/>
        <w:shd w:val="clear" w:color="auto" w:fill="FFFFFF"/>
        <w:tabs>
          <w:tab w:val="left" w:pos="4282"/>
          <w:tab w:val="left" w:pos="7306"/>
        </w:tabs>
        <w:autoSpaceDE w:val="0"/>
        <w:autoSpaceDN w:val="0"/>
        <w:adjustRightInd w:val="0"/>
        <w:spacing w:before="974"/>
        <w:ind w:left="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98F" w:rsidRDefault="00F0298F" w:rsidP="00F0298F">
      <w:pPr>
        <w:widowControl w:val="0"/>
        <w:shd w:val="clear" w:color="auto" w:fill="FFFFFF"/>
        <w:tabs>
          <w:tab w:val="left" w:pos="4282"/>
          <w:tab w:val="left" w:pos="7306"/>
        </w:tabs>
        <w:autoSpaceDE w:val="0"/>
        <w:autoSpaceDN w:val="0"/>
        <w:adjustRightInd w:val="0"/>
        <w:spacing w:before="974"/>
        <w:ind w:left="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98F" w:rsidRDefault="00F0298F" w:rsidP="00F0298F">
      <w:pPr>
        <w:widowControl w:val="0"/>
        <w:shd w:val="clear" w:color="auto" w:fill="FFFFFF"/>
        <w:tabs>
          <w:tab w:val="left" w:pos="4282"/>
          <w:tab w:val="left" w:pos="7306"/>
        </w:tabs>
        <w:autoSpaceDE w:val="0"/>
        <w:autoSpaceDN w:val="0"/>
        <w:adjustRightInd w:val="0"/>
        <w:spacing w:before="974"/>
        <w:ind w:left="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0298F" w:rsidRDefault="00F0298F" w:rsidP="00F0298F">
      <w:pPr>
        <w:widowControl w:val="0"/>
        <w:shd w:val="clear" w:color="auto" w:fill="FFFFFF"/>
        <w:autoSpaceDE w:val="0"/>
        <w:autoSpaceDN w:val="0"/>
        <w:adjustRightInd w:val="0"/>
        <w:ind w:left="6125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</w:p>
    <w:p w:rsidR="00F0298F" w:rsidRDefault="00F0298F" w:rsidP="00F0298F">
      <w:pPr>
        <w:widowControl w:val="0"/>
        <w:shd w:val="clear" w:color="auto" w:fill="FFFFFF"/>
        <w:autoSpaceDE w:val="0"/>
        <w:autoSpaceDN w:val="0"/>
        <w:adjustRightInd w:val="0"/>
        <w:ind w:left="6125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</w:p>
    <w:p w:rsidR="00F0298F" w:rsidRPr="00F0298F" w:rsidRDefault="00F0298F" w:rsidP="00F0298F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298F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lastRenderedPageBreak/>
        <w:t>Приложение № 1</w:t>
      </w:r>
    </w:p>
    <w:p w:rsidR="00F0298F" w:rsidRPr="00F0298F" w:rsidRDefault="00F0298F" w:rsidP="00F0298F">
      <w:pPr>
        <w:widowControl w:val="0"/>
        <w:shd w:val="clear" w:color="auto" w:fill="FFFFFF"/>
        <w:autoSpaceDE w:val="0"/>
        <w:autoSpaceDN w:val="0"/>
        <w:adjustRightInd w:val="0"/>
        <w:spacing w:before="336" w:line="240" w:lineRule="exact"/>
        <w:ind w:left="4820" w:hanging="134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  <w:r w:rsidRPr="00F0298F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к постановлению администрации</w:t>
      </w:r>
      <w:r w:rsidRPr="00F0298F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br/>
      </w:r>
      <w:proofErr w:type="spellStart"/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сельского</w:t>
      </w:r>
      <w:proofErr w:type="gramEnd"/>
    </w:p>
    <w:p w:rsidR="00F0298F" w:rsidRPr="00F0298F" w:rsidRDefault="00F0298F" w:rsidP="00F0298F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поселения</w:t>
      </w:r>
    </w:p>
    <w:p w:rsidR="00F0298F" w:rsidRPr="00F0298F" w:rsidRDefault="00F0298F" w:rsidP="00F0298F">
      <w:pPr>
        <w:widowControl w:val="0"/>
        <w:shd w:val="clear" w:color="auto" w:fill="FFFFFF"/>
        <w:autoSpaceDE w:val="0"/>
        <w:autoSpaceDN w:val="0"/>
        <w:adjustRightInd w:val="0"/>
        <w:spacing w:before="322" w:line="240" w:lineRule="exact"/>
        <w:ind w:left="4820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 xml:space="preserve">от 12.12.2017г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№ 33-па</w:t>
      </w:r>
    </w:p>
    <w:p w:rsidR="00F0298F" w:rsidRPr="00F0298F" w:rsidRDefault="00F0298F" w:rsidP="00F0298F">
      <w:pPr>
        <w:widowControl w:val="0"/>
        <w:shd w:val="clear" w:color="auto" w:fill="FFFFFF"/>
        <w:autoSpaceDE w:val="0"/>
        <w:autoSpaceDN w:val="0"/>
        <w:adjustRightInd w:val="0"/>
        <w:spacing w:before="298" w:line="322" w:lineRule="exact"/>
        <w:ind w:left="8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Порядок</w:t>
      </w:r>
    </w:p>
    <w:p w:rsidR="00F0298F" w:rsidRPr="00F0298F" w:rsidRDefault="00F0298F" w:rsidP="00F0298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86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организации сбора отработанных ртутьсодержащих ламп и</w:t>
      </w:r>
    </w:p>
    <w:p w:rsidR="00F0298F" w:rsidRPr="00F0298F" w:rsidRDefault="00F0298F" w:rsidP="00F0298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7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информировании</w:t>
      </w:r>
      <w:proofErr w:type="gramEnd"/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 xml:space="preserve"> юридических лиц, индивидуальных предпринимателей и</w:t>
      </w:r>
    </w:p>
    <w:p w:rsidR="00F0298F" w:rsidRPr="00F0298F" w:rsidRDefault="00F0298F" w:rsidP="00F0298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7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физических лиц о порядке осуществления такого сбора на территории</w:t>
      </w:r>
    </w:p>
    <w:p w:rsidR="00F0298F" w:rsidRPr="00F0298F" w:rsidRDefault="00F0298F" w:rsidP="00F0298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6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</w:t>
      </w:r>
    </w:p>
    <w:p w:rsidR="00F0298F" w:rsidRPr="00F0298F" w:rsidRDefault="00F0298F" w:rsidP="00F0298F">
      <w:pPr>
        <w:widowControl w:val="0"/>
        <w:shd w:val="clear" w:color="auto" w:fill="FFFFFF"/>
        <w:autoSpaceDE w:val="0"/>
        <w:autoSpaceDN w:val="0"/>
        <w:adjustRightInd w:val="0"/>
        <w:spacing w:before="322"/>
        <w:ind w:left="3643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298F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1. Общие положения.</w:t>
      </w:r>
    </w:p>
    <w:p w:rsidR="00F0298F" w:rsidRPr="00F0298F" w:rsidRDefault="00F0298F" w:rsidP="00F0298F">
      <w:pPr>
        <w:widowControl w:val="0"/>
        <w:shd w:val="clear" w:color="auto" w:fill="FFFFFF"/>
        <w:autoSpaceDE w:val="0"/>
        <w:autoSpaceDN w:val="0"/>
        <w:adjustRightInd w:val="0"/>
        <w:spacing w:before="317" w:line="322" w:lineRule="exact"/>
        <w:ind w:left="24" w:firstLine="68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298F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1.1. Порядок организации сбора отработанных ртутьсодержащих ламп и</w:t>
      </w:r>
      <w:r w:rsidRPr="00F0298F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br/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информирование юридических лиц, индивидуальных предпринимателей и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физических лиц о порядке осуществления такого сбора на территории</w:t>
      </w:r>
      <w:r w:rsidRPr="00F0298F">
        <w:rPr>
          <w:rFonts w:ascii="Times New Roman" w:eastAsia="Times New Roman" w:hAnsi="Times New Roman"/>
          <w:sz w:val="26"/>
          <w:szCs w:val="26"/>
          <w:highlight w:val="cyan"/>
          <w:lang w:eastAsia="ru-RU"/>
        </w:rPr>
        <w:br/>
      </w:r>
      <w:proofErr w:type="spellStart"/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(далее по </w:t>
      </w:r>
      <w:proofErr w:type="gramStart"/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тексту-Порядок</w:t>
      </w:r>
      <w:proofErr w:type="gramEnd"/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)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разработан в целях предотвращения неблагоприятного воздействия на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здоровье граждан и окружающую среду отработанных </w:t>
      </w:r>
      <w:proofErr w:type="spellStart"/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трутьсодержащих</w:t>
      </w:r>
      <w:proofErr w:type="spellEnd"/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ламп путем их сбора.</w:t>
      </w:r>
    </w:p>
    <w:p w:rsidR="00F0298F" w:rsidRPr="00F0298F" w:rsidRDefault="00F0298F" w:rsidP="00F0298F">
      <w:pPr>
        <w:widowControl w:val="0"/>
        <w:numPr>
          <w:ilvl w:val="0"/>
          <w:numId w:val="2"/>
        </w:numPr>
        <w:shd w:val="clear" w:color="auto" w:fill="FFFFFF"/>
        <w:tabs>
          <w:tab w:val="left" w:pos="1301"/>
        </w:tabs>
        <w:autoSpaceDE w:val="0"/>
        <w:autoSpaceDN w:val="0"/>
        <w:adjustRightInd w:val="0"/>
        <w:spacing w:before="10" w:line="322" w:lineRule="exact"/>
        <w:ind w:right="5" w:firstLine="709"/>
        <w:jc w:val="both"/>
        <w:rPr>
          <w:rFonts w:ascii="Times New Roman" w:eastAsia="Times New Roman" w:hAnsi="Times New Roman"/>
          <w:spacing w:val="-13"/>
          <w:sz w:val="26"/>
          <w:szCs w:val="26"/>
          <w:lang w:eastAsia="ru-RU"/>
        </w:rPr>
      </w:pPr>
      <w:proofErr w:type="gramStart"/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Порядок разработан в соответствии с Федеральным законом от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24.06.1998 года № 89-ФЗ «Об отходах производства и потребления»,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постановлением правительства Российской Федерации от 03.09.2010 года </w:t>
      </w:r>
      <w:r w:rsidRPr="00F0298F">
        <w:rPr>
          <w:rFonts w:ascii="Times New Roman" w:eastAsia="Times New Roman" w:hAnsi="Times New Roman"/>
          <w:sz w:val="26"/>
          <w:szCs w:val="26"/>
          <w:highlight w:val="cyan"/>
          <w:lang w:eastAsia="ru-RU"/>
        </w:rPr>
        <w:br/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№ 681 «Об утверждении Правил обращения с отходами производства и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потребления в части осветительных устройств, электрических ламп,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ненадлежащие сбор, накопление, использование, обезвреживание,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транспортирование и размещение которых может повлечь причинение вреда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жизни, здоровью граждан, вреда животным, растениям и окружающей</w:t>
      </w:r>
      <w:proofErr w:type="gramEnd"/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среде», Федеральным законом от 30.03.1999 года № 52-ФЗ «О санитарн</w:t>
      </w:r>
      <w:proofErr w:type="gramStart"/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о-</w:t>
      </w:r>
      <w:proofErr w:type="gramEnd"/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эпидемиологическом благополучии населения».</w:t>
      </w:r>
    </w:p>
    <w:p w:rsidR="00F0298F" w:rsidRPr="00F0298F" w:rsidRDefault="00F0298F" w:rsidP="00F0298F">
      <w:pPr>
        <w:widowControl w:val="0"/>
        <w:numPr>
          <w:ilvl w:val="0"/>
          <w:numId w:val="2"/>
        </w:numPr>
        <w:shd w:val="clear" w:color="auto" w:fill="FFFFFF"/>
        <w:tabs>
          <w:tab w:val="left" w:pos="1301"/>
          <w:tab w:val="left" w:pos="1387"/>
          <w:tab w:val="left" w:pos="3917"/>
          <w:tab w:val="left" w:pos="6854"/>
        </w:tabs>
        <w:autoSpaceDE w:val="0"/>
        <w:autoSpaceDN w:val="0"/>
        <w:adjustRightInd w:val="0"/>
        <w:spacing w:line="322" w:lineRule="exact"/>
        <w:ind w:right="24" w:firstLine="709"/>
        <w:jc w:val="both"/>
        <w:rPr>
          <w:rFonts w:ascii="Times New Roman" w:eastAsia="Times New Roman" w:hAnsi="Times New Roman"/>
          <w:spacing w:val="-14"/>
          <w:sz w:val="26"/>
          <w:szCs w:val="26"/>
          <w:lang w:eastAsia="ru-RU"/>
        </w:rPr>
      </w:pP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Настоящий Порядок является обязательным для использования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юридическими лицами независимо от организационно-правовых форм и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F0298F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форм</w:t>
      </w:r>
      <w:r w:rsidRPr="00F0298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F0298F">
        <w:rPr>
          <w:rFonts w:ascii="Times New Roman" w:eastAsia="Times New Roman" w:hAnsi="Times New Roman"/>
          <w:spacing w:val="-4"/>
          <w:sz w:val="26"/>
          <w:szCs w:val="26"/>
          <w:lang w:eastAsia="ru-RU"/>
        </w:rPr>
        <w:t>собственности,</w:t>
      </w:r>
      <w:r w:rsidRPr="00F0298F">
        <w:rPr>
          <w:rFonts w:ascii="Arial" w:eastAsia="Times New Roman" w:hAnsi="Times New Roman" w:cs="Arial"/>
          <w:sz w:val="26"/>
          <w:szCs w:val="26"/>
          <w:lang w:eastAsia="ru-RU"/>
        </w:rPr>
        <w:tab/>
      </w:r>
      <w:r w:rsidRPr="00F0298F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индивидуальными</w:t>
      </w:r>
      <w:r w:rsidRPr="00F0298F">
        <w:rPr>
          <w:rFonts w:ascii="Arial" w:eastAsia="Times New Roman" w:hAnsi="Arial" w:cs="Arial"/>
          <w:sz w:val="26"/>
          <w:szCs w:val="26"/>
          <w:lang w:eastAsia="ru-RU"/>
        </w:rPr>
        <w:tab/>
      </w:r>
      <w:r w:rsidRPr="00F0298F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предпринимателями,</w:t>
      </w:r>
      <w:r w:rsidRPr="00F0298F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br/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 xml:space="preserve">осуществляющими свою деятельность на территории </w:t>
      </w:r>
      <w:proofErr w:type="spellStart"/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сельского поселения, а также физическими лицами, проживающими на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территории </w:t>
      </w:r>
      <w:proofErr w:type="spellStart"/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F0298F" w:rsidRDefault="00F0298F" w:rsidP="00F0298F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line="322" w:lineRule="exact"/>
        <w:ind w:right="1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298F">
        <w:rPr>
          <w:rFonts w:ascii="Times New Roman" w:eastAsia="Times New Roman" w:hAnsi="Times New Roman"/>
          <w:spacing w:val="-15"/>
          <w:sz w:val="26"/>
          <w:szCs w:val="26"/>
          <w:lang w:eastAsia="ru-RU"/>
        </w:rPr>
        <w:t>1.4.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ab/>
        <w:t>Юридические лица независимо от организационно-правовой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формы и формы собственности и индивидуальные предприниматели,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являющиеся потребителями ртутьсодержащих люминесцентных и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компактных люминесцентных (энергосберегающих) ламп, самостоятельно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осуществляют сбор, накопление, хранение и транспортирование на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обезвреживание ртутьсодержащих отходов.</w:t>
      </w:r>
    </w:p>
    <w:p w:rsidR="00F0298F" w:rsidRPr="00F0298F" w:rsidRDefault="00F0298F" w:rsidP="00F0298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43" w:firstLine="74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1.5. Сбор у физических лиц (населения), накопления, временное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хранение и передачу на обезвреживание отработанных ртутьсодержащих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F0298F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ламп осуществляет администрация </w:t>
      </w:r>
      <w:proofErr w:type="spellStart"/>
      <w:r w:rsidRPr="00F0298F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Нижнепронгенского</w:t>
      </w:r>
      <w:proofErr w:type="spellEnd"/>
      <w:r w:rsidRPr="00F0298F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сельского поселения.</w:t>
      </w:r>
    </w:p>
    <w:p w:rsidR="00F0298F" w:rsidRPr="00F0298F" w:rsidRDefault="00F0298F" w:rsidP="00F0298F">
      <w:pPr>
        <w:widowControl w:val="0"/>
        <w:shd w:val="clear" w:color="auto" w:fill="FFFFFF"/>
        <w:autoSpaceDE w:val="0"/>
        <w:autoSpaceDN w:val="0"/>
        <w:adjustRightInd w:val="0"/>
        <w:spacing w:before="317" w:line="326" w:lineRule="exact"/>
        <w:ind w:left="3134" w:hanging="1262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298F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2. Организация сбора, хранения и транспортирования</w:t>
      </w:r>
      <w:r w:rsidRPr="00F0298F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br/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ртутьсодержащих отходов</w:t>
      </w:r>
    </w:p>
    <w:p w:rsidR="00F0298F" w:rsidRPr="00F0298F" w:rsidRDefault="00F0298F" w:rsidP="00F0298F">
      <w:pPr>
        <w:widowControl w:val="0"/>
        <w:shd w:val="clear" w:color="auto" w:fill="FFFFFF"/>
        <w:tabs>
          <w:tab w:val="left" w:pos="1402"/>
        </w:tabs>
        <w:autoSpaceDE w:val="0"/>
        <w:autoSpaceDN w:val="0"/>
        <w:adjustRightInd w:val="0"/>
        <w:spacing w:before="326" w:line="312" w:lineRule="exact"/>
        <w:ind w:left="24" w:right="10" w:firstLine="7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298F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>2.1.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ab/>
        <w:t>Сбору в соответствии с Порядком подлежат осветительные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устройства и электрические лампы с ртутным заполнением и содержанием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ртути не менее 0,01 процента, выведенные из эксплуатации и подлежащие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утилизации.</w:t>
      </w:r>
    </w:p>
    <w:p w:rsidR="00F0298F" w:rsidRPr="00F0298F" w:rsidRDefault="00F0298F" w:rsidP="00F0298F">
      <w:pPr>
        <w:widowControl w:val="0"/>
        <w:shd w:val="clear" w:color="auto" w:fill="FFFFFF"/>
        <w:tabs>
          <w:tab w:val="left" w:pos="1498"/>
        </w:tabs>
        <w:autoSpaceDE w:val="0"/>
        <w:autoSpaceDN w:val="0"/>
        <w:adjustRightInd w:val="0"/>
        <w:spacing w:before="29" w:line="322" w:lineRule="exact"/>
        <w:ind w:left="19" w:right="19" w:firstLine="7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298F">
        <w:rPr>
          <w:rFonts w:ascii="Times New Roman" w:eastAsia="Times New Roman" w:hAnsi="Times New Roman"/>
          <w:spacing w:val="-9"/>
          <w:sz w:val="26"/>
          <w:szCs w:val="26"/>
          <w:lang w:eastAsia="ru-RU"/>
        </w:rPr>
        <w:t>2.2.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ab/>
        <w:t>Юридические лица и индивидуальные предприниматели,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эксплуатирующие осветительные устройства и электрические лампы с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ртутным заполнением, ведут постоянный учет получаемых и отработанных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ртутьсодержащих ламп, осуществляют накопление ртутьсодержащих ламп.</w:t>
      </w:r>
    </w:p>
    <w:p w:rsidR="00F0298F" w:rsidRPr="00F0298F" w:rsidRDefault="00F0298F" w:rsidP="00F0298F">
      <w:pPr>
        <w:widowControl w:val="0"/>
        <w:shd w:val="clear" w:color="auto" w:fill="FFFFFF"/>
        <w:tabs>
          <w:tab w:val="left" w:pos="1234"/>
        </w:tabs>
        <w:autoSpaceDE w:val="0"/>
        <w:autoSpaceDN w:val="0"/>
        <w:adjustRightInd w:val="0"/>
        <w:spacing w:line="322" w:lineRule="exact"/>
        <w:ind w:left="14" w:right="24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298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2.3.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0298F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Юридические лица и индивидуальные предприниматели назначают</w:t>
      </w:r>
      <w:r w:rsidRPr="00F0298F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br/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в установленном порядке ответственных лиц за обращение с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ртутьсодержащими отходами, разрабатывают инструкции по организации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накопления отработанных ртутьсодержащих отходов применительно к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конкретным условиям, определяют места сбора, накопления, временного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хранения отработанных ртутьсодержащих ламп.</w:t>
      </w:r>
    </w:p>
    <w:p w:rsidR="00F0298F" w:rsidRPr="00F0298F" w:rsidRDefault="00F0298F" w:rsidP="00F0298F">
      <w:pPr>
        <w:widowControl w:val="0"/>
        <w:shd w:val="clear" w:color="auto" w:fill="FFFFFF"/>
        <w:tabs>
          <w:tab w:val="left" w:pos="1536"/>
        </w:tabs>
        <w:autoSpaceDE w:val="0"/>
        <w:autoSpaceDN w:val="0"/>
        <w:adjustRightInd w:val="0"/>
        <w:spacing w:line="322" w:lineRule="exact"/>
        <w:ind w:right="38" w:firstLine="73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298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2.4.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ab/>
        <w:t>Накопление ртутьсодержащих отходов производится в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соответствии с требованиями «Гост 12.3.031-83. Система стандартов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безопасности труда. Работы с ртутью. Требования безопасности».</w:t>
      </w:r>
      <w:r w:rsidRPr="00F0298F">
        <w:rPr>
          <w:rFonts w:ascii="Times New Roman" w:eastAsia="Times New Roman" w:hAnsi="Times New Roman"/>
          <w:sz w:val="26"/>
          <w:szCs w:val="26"/>
          <w:highlight w:val="cyan"/>
          <w:lang w:eastAsia="ru-RU"/>
        </w:rPr>
        <w:br/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Санитарных правил при работе с ртутью, ее соединениями и приборами с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ртутным заполнением, утвержденных Главным государственным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санитарным врачом 04.04.1988 года № 4607-88 и с соблюдением техники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безопасности.</w:t>
      </w:r>
    </w:p>
    <w:p w:rsidR="00F0298F" w:rsidRPr="00F0298F" w:rsidRDefault="00F0298F" w:rsidP="00F0298F">
      <w:pPr>
        <w:widowControl w:val="0"/>
        <w:numPr>
          <w:ilvl w:val="0"/>
          <w:numId w:val="3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line="322" w:lineRule="exact"/>
        <w:ind w:right="48" w:firstLine="709"/>
        <w:jc w:val="both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Накопление отработанных ртутьсодержащих ламп производится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отдельно от других отходов.</w:t>
      </w:r>
    </w:p>
    <w:p w:rsidR="00F0298F" w:rsidRPr="00F0298F" w:rsidRDefault="00F0298F" w:rsidP="00F0298F">
      <w:pPr>
        <w:widowControl w:val="0"/>
        <w:numPr>
          <w:ilvl w:val="0"/>
          <w:numId w:val="3"/>
        </w:numPr>
        <w:shd w:val="clear" w:color="auto" w:fill="FFFFFF"/>
        <w:tabs>
          <w:tab w:val="left" w:pos="1291"/>
        </w:tabs>
        <w:autoSpaceDE w:val="0"/>
        <w:autoSpaceDN w:val="0"/>
        <w:adjustRightInd w:val="0"/>
        <w:spacing w:line="322" w:lineRule="exact"/>
        <w:ind w:right="43" w:firstLine="709"/>
        <w:jc w:val="both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Хранение отработанных ртутьсодержащих ламп, собранных с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целью накопления для вывоза, производится в специально выделенном для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этих целей помещении, защищенном от химически агрессивных веществ,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атмосферных осадков, поверхностных и грунтовых вод, исключающих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повреждение тары.</w:t>
      </w:r>
    </w:p>
    <w:p w:rsidR="00F0298F" w:rsidRPr="00F0298F" w:rsidRDefault="00F0298F" w:rsidP="00F0298F">
      <w:pPr>
        <w:widowControl w:val="0"/>
        <w:shd w:val="clear" w:color="auto" w:fill="FFFFFF"/>
        <w:tabs>
          <w:tab w:val="left" w:pos="1488"/>
        </w:tabs>
        <w:autoSpaceDE w:val="0"/>
        <w:autoSpaceDN w:val="0"/>
        <w:adjustRightInd w:val="0"/>
        <w:spacing w:line="322" w:lineRule="exact"/>
        <w:ind w:right="43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298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2.7.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ab/>
        <w:t>Не допускается совместное хранение поврежденных и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неповрежденных ртутьсодержащих ламп. Хранение поврежденных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ртутьсодержащих ламп осуществляется в специальной таре.</w:t>
      </w:r>
    </w:p>
    <w:p w:rsidR="00F0298F" w:rsidRPr="00F0298F" w:rsidRDefault="00F0298F" w:rsidP="00F0298F">
      <w:pPr>
        <w:widowControl w:val="0"/>
        <w:shd w:val="clear" w:color="auto" w:fill="FFFFFF"/>
        <w:tabs>
          <w:tab w:val="left" w:pos="1258"/>
        </w:tabs>
        <w:autoSpaceDE w:val="0"/>
        <w:autoSpaceDN w:val="0"/>
        <w:adjustRightInd w:val="0"/>
        <w:spacing w:line="322" w:lineRule="exact"/>
        <w:ind w:left="5" w:right="43" w:firstLine="7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298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2.8.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ab/>
        <w:t>Не допускается самостоятельное обезвреживание, использование,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транспортирование и размещение отработанных ртутьсодержащих ламп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потребителями отработанных ртутьсодержащих ламп, а также их накопление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в местах, являющихся общим имуществом собственников помещений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многоквартирного дома.</w:t>
      </w:r>
    </w:p>
    <w:p w:rsidR="00F0298F" w:rsidRDefault="00F0298F" w:rsidP="00F0298F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line="326" w:lineRule="exact"/>
        <w:ind w:left="715"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F0298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2.9.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0298F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При обращении с ртутьсодержащими отходами запрещается:</w:t>
      </w:r>
      <w:r w:rsidRPr="00F0298F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br/>
        <w:t>- сливать ртуть в канализацию, водоемы, реки, карьеры;</w:t>
      </w:r>
    </w:p>
    <w:p w:rsidR="00F0298F" w:rsidRPr="00F0298F" w:rsidRDefault="00F0298F" w:rsidP="00F0298F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захоранивать</w:t>
      </w:r>
      <w:proofErr w:type="spellEnd"/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 xml:space="preserve"> ртутьсодержащие отходы в окружающей среде;</w:t>
      </w:r>
    </w:p>
    <w:p w:rsidR="00F0298F" w:rsidRPr="00F0298F" w:rsidRDefault="00F0298F" w:rsidP="00F0298F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298F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lastRenderedPageBreak/>
        <w:t>сжигать загрязненную ртутью тару;</w:t>
      </w:r>
    </w:p>
    <w:p w:rsidR="00F0298F" w:rsidRPr="00F0298F" w:rsidRDefault="00F0298F" w:rsidP="00F0298F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before="5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размещать вблизи нагревательных или отопительных приборов;</w:t>
      </w:r>
    </w:p>
    <w:p w:rsidR="00F0298F" w:rsidRPr="00F0298F" w:rsidRDefault="00F0298F" w:rsidP="00F0298F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12" w:lineRule="exact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самостоятельно вскрывать корпуса неисправных ртутных приборов,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дополнительно разламывать поврежденные стеклянные ртутные приборы с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целью извлечения ртути.</w:t>
      </w:r>
    </w:p>
    <w:p w:rsidR="00F0298F" w:rsidRPr="00F0298F" w:rsidRDefault="00F0298F" w:rsidP="00F0298F">
      <w:pPr>
        <w:widowControl w:val="0"/>
        <w:shd w:val="clear" w:color="auto" w:fill="FFFFFF"/>
        <w:autoSpaceDE w:val="0"/>
        <w:autoSpaceDN w:val="0"/>
        <w:adjustRightInd w:val="0"/>
        <w:spacing w:before="29" w:line="317" w:lineRule="exact"/>
        <w:ind w:left="24" w:firstLine="715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2.10. По мере накопления отработанные ртутьсодержащие отходы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сдаются на утилизацию не реже, чем 1 раз в шесть месяцев.</w:t>
      </w:r>
    </w:p>
    <w:p w:rsidR="00F0298F" w:rsidRPr="00F0298F" w:rsidRDefault="00F0298F" w:rsidP="00F0298F">
      <w:pPr>
        <w:widowControl w:val="0"/>
        <w:shd w:val="clear" w:color="auto" w:fill="FFFFFF"/>
        <w:autoSpaceDE w:val="0"/>
        <w:autoSpaceDN w:val="0"/>
        <w:adjustRightInd w:val="0"/>
        <w:spacing w:before="331" w:line="317" w:lineRule="exact"/>
        <w:ind w:left="2467" w:hanging="773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298F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3. Информирование юридических лиц, индивидуальных</w:t>
      </w:r>
      <w:r w:rsidRPr="00F0298F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br/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предпринимателей и физических лиц</w:t>
      </w:r>
    </w:p>
    <w:p w:rsidR="00F0298F" w:rsidRPr="00F0298F" w:rsidRDefault="00F0298F" w:rsidP="00F0298F">
      <w:pPr>
        <w:widowControl w:val="0"/>
        <w:shd w:val="clear" w:color="auto" w:fill="FFFFFF"/>
        <w:tabs>
          <w:tab w:val="left" w:pos="1339"/>
        </w:tabs>
        <w:autoSpaceDE w:val="0"/>
        <w:autoSpaceDN w:val="0"/>
        <w:adjustRightInd w:val="0"/>
        <w:spacing w:before="317" w:line="322" w:lineRule="exact"/>
        <w:ind w:left="734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298F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>3.1.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Информация  о  порядке  сбора </w:t>
      </w:r>
      <w:proofErr w:type="gramStart"/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отработанных</w:t>
      </w:r>
      <w:proofErr w:type="gramEnd"/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 xml:space="preserve">  ртутьсодержащих</w:t>
      </w:r>
    </w:p>
    <w:p w:rsidR="00F0298F" w:rsidRPr="00F0298F" w:rsidRDefault="00F0298F" w:rsidP="00F0298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10" w:right="1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ламп размещается в информационном листке администрации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</w:r>
      <w:proofErr w:type="spellStart"/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«Основы самоуправления», а также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в местах общего пользования, местах массового скопления людей.</w:t>
      </w:r>
    </w:p>
    <w:p w:rsidR="00F0298F" w:rsidRPr="00F0298F" w:rsidRDefault="00F0298F" w:rsidP="00F0298F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line="322" w:lineRule="exact"/>
        <w:ind w:left="73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298F">
        <w:rPr>
          <w:rFonts w:ascii="Times New Roman" w:eastAsia="Times New Roman" w:hAnsi="Times New Roman"/>
          <w:spacing w:val="-8"/>
          <w:sz w:val="26"/>
          <w:szCs w:val="26"/>
          <w:lang w:eastAsia="ru-RU"/>
        </w:rPr>
        <w:t>3.2.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0298F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Размещению подлежит следующая информация:</w:t>
      </w:r>
    </w:p>
    <w:p w:rsidR="00F0298F" w:rsidRPr="00F0298F" w:rsidRDefault="00F0298F" w:rsidP="00F0298F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ind w:right="1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Порядок организации сбора отработанных ртутьсодержащих ламп и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F0298F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информировании юридических лиц, индивидуальных предпринимателей и</w:t>
      </w:r>
      <w:r w:rsidRPr="00F0298F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br/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физических лиц о порядке осуществления такого сбора на территории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</w:r>
      <w:proofErr w:type="spellStart"/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поселения;</w:t>
      </w:r>
    </w:p>
    <w:p w:rsidR="00F0298F" w:rsidRPr="00F0298F" w:rsidRDefault="00F0298F" w:rsidP="00F0298F">
      <w:pPr>
        <w:widowControl w:val="0"/>
        <w:numPr>
          <w:ilvl w:val="0"/>
          <w:numId w:val="4"/>
        </w:numPr>
        <w:shd w:val="clear" w:color="auto" w:fill="FFFFFF"/>
        <w:tabs>
          <w:tab w:val="left" w:pos="888"/>
        </w:tabs>
        <w:autoSpaceDE w:val="0"/>
        <w:autoSpaceDN w:val="0"/>
        <w:adjustRightInd w:val="0"/>
        <w:spacing w:line="322" w:lineRule="exac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Место и условия приема отработанных ртутьсодержащих ламп.</w:t>
      </w:r>
    </w:p>
    <w:p w:rsidR="00F0298F" w:rsidRPr="00F0298F" w:rsidRDefault="00F0298F" w:rsidP="00F0298F">
      <w:pPr>
        <w:widowControl w:val="0"/>
        <w:shd w:val="clear" w:color="auto" w:fill="FFFFFF"/>
        <w:tabs>
          <w:tab w:val="left" w:pos="1426"/>
        </w:tabs>
        <w:autoSpaceDE w:val="0"/>
        <w:autoSpaceDN w:val="0"/>
        <w:adjustRightInd w:val="0"/>
        <w:spacing w:line="322" w:lineRule="exact"/>
        <w:ind w:right="19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298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3.3.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ab/>
        <w:t>Обращения населения по организации сбора, накопления,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временного хранения и обезвреживания отработанных ртутьсодержащих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ламп принимаются администрацией </w:t>
      </w:r>
      <w:proofErr w:type="spellStart"/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поселения.</w:t>
      </w:r>
    </w:p>
    <w:p w:rsidR="00F0298F" w:rsidRPr="00F0298F" w:rsidRDefault="00F0298F" w:rsidP="00F0298F">
      <w:pPr>
        <w:widowControl w:val="0"/>
        <w:shd w:val="clear" w:color="auto" w:fill="FFFFFF"/>
        <w:autoSpaceDE w:val="0"/>
        <w:autoSpaceDN w:val="0"/>
        <w:adjustRightInd w:val="0"/>
        <w:spacing w:before="302"/>
        <w:ind w:left="72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298F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4. Ответственность за несоблюдение требований в области обращения </w:t>
      </w:r>
      <w:proofErr w:type="gramStart"/>
      <w:r w:rsidRPr="00F0298F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с</w:t>
      </w:r>
      <w:proofErr w:type="gramEnd"/>
    </w:p>
    <w:p w:rsidR="00F0298F" w:rsidRPr="00F0298F" w:rsidRDefault="00F0298F" w:rsidP="00F0298F">
      <w:pPr>
        <w:widowControl w:val="0"/>
        <w:shd w:val="clear" w:color="auto" w:fill="FFFFFF"/>
        <w:autoSpaceDE w:val="0"/>
        <w:autoSpaceDN w:val="0"/>
        <w:adjustRightInd w:val="0"/>
        <w:ind w:right="5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298F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ртутьсодержащими отходами</w:t>
      </w:r>
    </w:p>
    <w:p w:rsidR="00F0298F" w:rsidRPr="00F0298F" w:rsidRDefault="00F0298F" w:rsidP="00F0298F">
      <w:pPr>
        <w:widowControl w:val="0"/>
        <w:shd w:val="clear" w:color="auto" w:fill="FFFFFF"/>
        <w:tabs>
          <w:tab w:val="left" w:pos="1483"/>
        </w:tabs>
        <w:autoSpaceDE w:val="0"/>
        <w:autoSpaceDN w:val="0"/>
        <w:adjustRightInd w:val="0"/>
        <w:spacing w:before="312" w:line="326" w:lineRule="exact"/>
        <w:ind w:right="19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298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4.1.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ab/>
        <w:t>За несоблюдение требований в области обращения с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ртутьсодержащими отходами на территории </w:t>
      </w:r>
      <w:proofErr w:type="spellStart"/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поселения физические, юридические лица и индивидуальные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предприниматели несут ответственность в соответствии с действующим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br/>
        <w:t>законодательством.</w:t>
      </w:r>
    </w:p>
    <w:p w:rsidR="00F0298F" w:rsidRPr="00F0298F" w:rsidRDefault="00F0298F" w:rsidP="00F0298F">
      <w:pPr>
        <w:widowControl w:val="0"/>
        <w:shd w:val="clear" w:color="auto" w:fill="FFFFFF"/>
        <w:tabs>
          <w:tab w:val="left" w:pos="1219"/>
        </w:tabs>
        <w:autoSpaceDE w:val="0"/>
        <w:autoSpaceDN w:val="0"/>
        <w:adjustRightInd w:val="0"/>
        <w:spacing w:line="326" w:lineRule="exact"/>
        <w:ind w:left="10" w:right="19" w:firstLine="70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298F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4.2.</w:t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0298F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Лица, виновные в нарушении настоящего Порядка, привлекаются к</w:t>
      </w:r>
      <w:r w:rsidRPr="00F0298F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br/>
      </w:r>
      <w:r w:rsidRPr="00F0298F">
        <w:rPr>
          <w:rFonts w:ascii="Times New Roman" w:eastAsia="Times New Roman" w:hAnsi="Times New Roman"/>
          <w:sz w:val="26"/>
          <w:szCs w:val="26"/>
          <w:lang w:eastAsia="ru-RU"/>
        </w:rPr>
        <w:t>ответственности в соответствии с действующим законодательством.</w:t>
      </w:r>
    </w:p>
    <w:p w:rsidR="00F0298F" w:rsidRPr="00F0298F" w:rsidRDefault="00F0298F" w:rsidP="00F0298F">
      <w:pPr>
        <w:widowControl w:val="0"/>
        <w:shd w:val="clear" w:color="auto" w:fill="FFFFFF"/>
        <w:tabs>
          <w:tab w:val="left" w:pos="1210"/>
        </w:tabs>
        <w:autoSpaceDE w:val="0"/>
        <w:autoSpaceDN w:val="0"/>
        <w:adjustRightInd w:val="0"/>
        <w:spacing w:line="326" w:lineRule="exact"/>
        <w:ind w:left="71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298F" w:rsidRPr="00F0298F" w:rsidRDefault="00F0298F" w:rsidP="00F0298F">
      <w:pPr>
        <w:widowControl w:val="0"/>
        <w:shd w:val="clear" w:color="auto" w:fill="FFFFFF"/>
        <w:tabs>
          <w:tab w:val="left" w:pos="1382"/>
        </w:tabs>
        <w:autoSpaceDE w:val="0"/>
        <w:autoSpaceDN w:val="0"/>
        <w:adjustRightInd w:val="0"/>
        <w:spacing w:line="322" w:lineRule="exact"/>
        <w:ind w:right="19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298F" w:rsidRDefault="00F0298F" w:rsidP="00F0298F">
      <w:pPr>
        <w:widowControl w:val="0"/>
        <w:shd w:val="clear" w:color="auto" w:fill="FFFFFF"/>
        <w:tabs>
          <w:tab w:val="left" w:pos="4282"/>
          <w:tab w:val="left" w:pos="7306"/>
        </w:tabs>
        <w:autoSpaceDE w:val="0"/>
        <w:autoSpaceDN w:val="0"/>
        <w:adjustRightInd w:val="0"/>
        <w:spacing w:before="974"/>
        <w:ind w:left="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111E" w:rsidRDefault="00F3111E" w:rsidP="00F3111E">
      <w:pPr>
        <w:widowControl w:val="0"/>
        <w:shd w:val="clear" w:color="auto" w:fill="FFFFFF"/>
        <w:autoSpaceDE w:val="0"/>
        <w:autoSpaceDN w:val="0"/>
        <w:adjustRightInd w:val="0"/>
        <w:ind w:left="612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111E" w:rsidRDefault="00F3111E" w:rsidP="00F3111E">
      <w:pPr>
        <w:widowControl w:val="0"/>
        <w:shd w:val="clear" w:color="auto" w:fill="FFFFFF"/>
        <w:autoSpaceDE w:val="0"/>
        <w:autoSpaceDN w:val="0"/>
        <w:adjustRightInd w:val="0"/>
        <w:ind w:left="612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111E" w:rsidRDefault="00F3111E" w:rsidP="00F3111E">
      <w:pPr>
        <w:widowControl w:val="0"/>
        <w:shd w:val="clear" w:color="auto" w:fill="FFFFFF"/>
        <w:autoSpaceDE w:val="0"/>
        <w:autoSpaceDN w:val="0"/>
        <w:adjustRightInd w:val="0"/>
        <w:ind w:left="612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111E" w:rsidRDefault="00F3111E" w:rsidP="00F3111E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6125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111E" w:rsidRDefault="00F3111E" w:rsidP="00F3111E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6125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Приложение № 2</w:t>
      </w:r>
    </w:p>
    <w:p w:rsidR="00F3111E" w:rsidRPr="00F3111E" w:rsidRDefault="00F3111E" w:rsidP="00F3111E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6125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111E" w:rsidRPr="00F3111E" w:rsidRDefault="00F3111E" w:rsidP="00F3111E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5314" w:hanging="144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11E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к постановлению администрации</w:t>
      </w:r>
      <w:r w:rsidRPr="00F3111E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br/>
      </w:r>
      <w:proofErr w:type="spellStart"/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proofErr w:type="gramStart"/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>сельского</w:t>
      </w:r>
      <w:proofErr w:type="gramEnd"/>
    </w:p>
    <w:p w:rsidR="00F3111E" w:rsidRDefault="00F3111E" w:rsidP="00F3111E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6542"/>
        <w:contextualSpacing/>
        <w:rPr>
          <w:rFonts w:ascii="Times New Roman" w:eastAsia="Times New Roman" w:hAnsi="Times New Roman"/>
          <w:spacing w:val="-1"/>
          <w:sz w:val="26"/>
          <w:szCs w:val="26"/>
          <w:lang w:eastAsia="ru-RU"/>
        </w:rPr>
      </w:pPr>
      <w:r w:rsidRPr="00F3111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поселения</w:t>
      </w:r>
    </w:p>
    <w:p w:rsidR="00F3111E" w:rsidRPr="00F3111E" w:rsidRDefault="00F3111E" w:rsidP="00F3111E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6542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111E" w:rsidRPr="00F3111E" w:rsidRDefault="00F3111E" w:rsidP="00F3111E">
      <w:pPr>
        <w:widowControl w:val="0"/>
        <w:shd w:val="clear" w:color="auto" w:fill="FFFFFF"/>
        <w:autoSpaceDE w:val="0"/>
        <w:autoSpaceDN w:val="0"/>
        <w:adjustRightInd w:val="0"/>
        <w:spacing w:line="240" w:lineRule="exact"/>
        <w:ind w:left="5712"/>
        <w:contextualSpacing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 xml:space="preserve">от12.12.2017г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>№ 33-па</w:t>
      </w:r>
    </w:p>
    <w:p w:rsidR="00F3111E" w:rsidRPr="00F3111E" w:rsidRDefault="00F3111E" w:rsidP="00F3111E">
      <w:pPr>
        <w:widowControl w:val="0"/>
        <w:shd w:val="clear" w:color="auto" w:fill="FFFFFF"/>
        <w:autoSpaceDE w:val="0"/>
        <w:autoSpaceDN w:val="0"/>
        <w:adjustRightInd w:val="0"/>
        <w:spacing w:before="638" w:line="317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>Инструкция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F3111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по организации сбора, накопления, использования, обезвреживания и</w:t>
      </w:r>
      <w:r w:rsidRPr="00F3111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br/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>размещения отработанных ртутьсодержащих ламп в администрации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br/>
      </w:r>
      <w:proofErr w:type="spellStart"/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 Николаевского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br/>
        <w:t>муниципального района</w:t>
      </w:r>
    </w:p>
    <w:p w:rsidR="00F3111E" w:rsidRPr="00F3111E" w:rsidRDefault="00F3111E" w:rsidP="00F3111E">
      <w:pPr>
        <w:widowControl w:val="0"/>
        <w:shd w:val="clear" w:color="auto" w:fill="FFFFFF"/>
        <w:autoSpaceDE w:val="0"/>
        <w:autoSpaceDN w:val="0"/>
        <w:adjustRightInd w:val="0"/>
        <w:spacing w:before="322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11E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1. Общие положения</w:t>
      </w:r>
    </w:p>
    <w:p w:rsidR="00F3111E" w:rsidRPr="00F3111E" w:rsidRDefault="00F3111E" w:rsidP="00F3111E">
      <w:pPr>
        <w:widowControl w:val="0"/>
        <w:shd w:val="clear" w:color="auto" w:fill="FFFFFF"/>
        <w:tabs>
          <w:tab w:val="left" w:pos="1598"/>
        </w:tabs>
        <w:autoSpaceDE w:val="0"/>
        <w:autoSpaceDN w:val="0"/>
        <w:adjustRightInd w:val="0"/>
        <w:spacing w:before="322" w:line="322" w:lineRule="exact"/>
        <w:ind w:left="29" w:right="10" w:firstLine="77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11E">
        <w:rPr>
          <w:rFonts w:ascii="Times New Roman" w:eastAsia="Times New Roman" w:hAnsi="Times New Roman"/>
          <w:spacing w:val="-16"/>
          <w:sz w:val="26"/>
          <w:szCs w:val="26"/>
          <w:lang w:eastAsia="ru-RU"/>
        </w:rPr>
        <w:t>1.1.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ab/>
        <w:t>Данная Инструкция разработана в целях снижения</w:t>
      </w:r>
      <w:r w:rsidRPr="00F3111E">
        <w:rPr>
          <w:rFonts w:ascii="Times New Roman" w:eastAsia="Times New Roman" w:hAnsi="Times New Roman"/>
          <w:sz w:val="26"/>
          <w:szCs w:val="26"/>
          <w:highlight w:val="cyan"/>
          <w:lang w:eastAsia="ru-RU"/>
        </w:rPr>
        <w:br/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>неблагоприятного воздействия на здоровье граждан и среду обитания</w:t>
      </w:r>
      <w:r w:rsidRPr="00F3111E">
        <w:rPr>
          <w:rFonts w:ascii="Times New Roman" w:eastAsia="Times New Roman" w:hAnsi="Times New Roman"/>
          <w:sz w:val="26"/>
          <w:szCs w:val="26"/>
          <w:highlight w:val="cyan"/>
          <w:lang w:eastAsia="ru-RU"/>
        </w:rPr>
        <w:br/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>ртутьсодержащими отходами.</w:t>
      </w:r>
    </w:p>
    <w:p w:rsidR="00F3111E" w:rsidRPr="00F3111E" w:rsidRDefault="00F3111E" w:rsidP="00F3111E">
      <w:pPr>
        <w:widowControl w:val="0"/>
        <w:numPr>
          <w:ilvl w:val="0"/>
          <w:numId w:val="5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before="5" w:line="322" w:lineRule="exact"/>
        <w:ind w:firstLine="709"/>
        <w:jc w:val="both"/>
        <w:rPr>
          <w:rFonts w:ascii="Times New Roman" w:eastAsia="Times New Roman" w:hAnsi="Times New Roman"/>
          <w:spacing w:val="-12"/>
          <w:sz w:val="26"/>
          <w:szCs w:val="26"/>
          <w:lang w:eastAsia="ru-RU"/>
        </w:rPr>
      </w:pP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>Отработанные ртутьсодержащие лампы относятся к первому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br/>
        <w:t>классу опасности и при неправильном обращении являются источником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br/>
        <w:t>повышенной опасности в связи с возможностью острых и хронических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br/>
        <w:t>отравлений парами ртути, а также ртутного загрязнения помещений,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br/>
        <w:t>территорий, воздуха, почвы, воды.</w:t>
      </w:r>
    </w:p>
    <w:p w:rsidR="00F3111E" w:rsidRPr="00F3111E" w:rsidRDefault="00F3111E" w:rsidP="00F3111E">
      <w:pPr>
        <w:widowControl w:val="0"/>
        <w:numPr>
          <w:ilvl w:val="0"/>
          <w:numId w:val="5"/>
        </w:numPr>
        <w:shd w:val="clear" w:color="auto" w:fill="FFFFFF"/>
        <w:tabs>
          <w:tab w:val="left" w:pos="1397"/>
        </w:tabs>
        <w:autoSpaceDE w:val="0"/>
        <w:autoSpaceDN w:val="0"/>
        <w:adjustRightInd w:val="0"/>
        <w:spacing w:line="322" w:lineRule="exact"/>
        <w:ind w:right="14" w:firstLine="709"/>
        <w:jc w:val="both"/>
        <w:rPr>
          <w:rFonts w:ascii="Times New Roman" w:eastAsia="Times New Roman" w:hAnsi="Times New Roman"/>
          <w:spacing w:val="-14"/>
          <w:sz w:val="26"/>
          <w:szCs w:val="26"/>
          <w:lang w:eastAsia="ru-RU"/>
        </w:rPr>
      </w:pP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 xml:space="preserve">Требования к обращению </w:t>
      </w:r>
      <w:proofErr w:type="gramStart"/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>со</w:t>
      </w:r>
      <w:proofErr w:type="gramEnd"/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 xml:space="preserve"> ртутьсодержащими отходами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br/>
        <w:t>распространяются на все здания и помещения администрации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br/>
      </w:r>
      <w:proofErr w:type="spellStart"/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F3111E" w:rsidRPr="00F3111E" w:rsidRDefault="00F3111E" w:rsidP="00F3111E">
      <w:pPr>
        <w:widowControl w:val="0"/>
        <w:shd w:val="clear" w:color="auto" w:fill="FFFFFF"/>
        <w:tabs>
          <w:tab w:val="left" w:pos="1243"/>
        </w:tabs>
        <w:autoSpaceDE w:val="0"/>
        <w:autoSpaceDN w:val="0"/>
        <w:adjustRightInd w:val="0"/>
        <w:spacing w:line="322" w:lineRule="exact"/>
        <w:ind w:right="14" w:firstLine="768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11E">
        <w:rPr>
          <w:rFonts w:ascii="Times New Roman" w:eastAsia="Times New Roman" w:hAnsi="Times New Roman"/>
          <w:spacing w:val="-12"/>
          <w:sz w:val="26"/>
          <w:szCs w:val="26"/>
          <w:lang w:eastAsia="ru-RU"/>
        </w:rPr>
        <w:t>1.4.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3111E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Инструкция разработана в соответствии с Федеральным законом от</w:t>
      </w:r>
      <w:r w:rsidRPr="00F3111E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br/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>24.06.1998 № 89-ФЗ "Об отходах производства и потребления",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F3111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Государственным стандартом 12.3.031-83 "Система стандартов безопасности</w:t>
      </w:r>
      <w:r w:rsidRPr="00F3111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br/>
      </w:r>
      <w:r>
        <w:rPr>
          <w:rFonts w:ascii="Times New Roman" w:eastAsia="Times New Roman" w:hAnsi="Times New Roman"/>
          <w:sz w:val="26"/>
          <w:szCs w:val="26"/>
          <w:lang w:eastAsia="ru-RU"/>
        </w:rPr>
        <w:t>труда. Работы с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 xml:space="preserve"> ртутью. </w:t>
      </w:r>
      <w:proofErr w:type="gramStart"/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>Требования безопасности", утвержденным,</w:t>
      </w:r>
      <w:r w:rsidRPr="00F3111E">
        <w:rPr>
          <w:rFonts w:ascii="Times New Roman" w:eastAsia="Times New Roman" w:hAnsi="Times New Roman"/>
          <w:sz w:val="26"/>
          <w:szCs w:val="26"/>
          <w:highlight w:val="cyan"/>
          <w:lang w:eastAsia="ru-RU"/>
        </w:rPr>
        <w:br/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>постановлением Госстандарта СССР от 10.10.83 № 4833, постановлением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F3111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Правительства Российской Федерации от 03.09.2010 № 681 «Об утверждении</w:t>
      </w:r>
      <w:r w:rsidRPr="00F3111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br/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>Правил обращения с отходами производства и потребления в части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br/>
        <w:t>осветительных устройств, электрических ламп, ненадлежащие сбор,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br/>
        <w:t>накопление, использование, обеззараживание, транспортирование и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br/>
        <w:t>размещение которых может повлечь причинение вреда жизни, здоровью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br/>
        <w:t>граждан, вреда животным, растениям и окружающей среде».</w:t>
      </w:r>
      <w:proofErr w:type="gramEnd"/>
    </w:p>
    <w:p w:rsidR="00F3111E" w:rsidRPr="00F3111E" w:rsidRDefault="00F3111E" w:rsidP="00F3111E">
      <w:pPr>
        <w:widowControl w:val="0"/>
        <w:shd w:val="clear" w:color="auto" w:fill="FFFFFF"/>
        <w:autoSpaceDE w:val="0"/>
        <w:autoSpaceDN w:val="0"/>
        <w:adjustRightInd w:val="0"/>
        <w:spacing w:before="302"/>
        <w:ind w:left="1579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2</w:t>
      </w:r>
      <w:r w:rsidRPr="00F3111E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. Организация сбора отработанных ртутьсодержащих ламп.</w:t>
      </w:r>
    </w:p>
    <w:p w:rsidR="00F3111E" w:rsidRDefault="00F3111E" w:rsidP="00F3111E">
      <w:pPr>
        <w:widowControl w:val="0"/>
        <w:shd w:val="clear" w:color="auto" w:fill="FFFFFF"/>
        <w:autoSpaceDE w:val="0"/>
        <w:autoSpaceDN w:val="0"/>
        <w:adjustRightInd w:val="0"/>
        <w:spacing w:before="302" w:line="322" w:lineRule="exact"/>
        <w:ind w:left="5" w:right="34" w:firstLine="70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>2.1. Сбору (накоплению) подлежат осветительные устройства и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F3111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электрические лампы с ртутным заполнением и содержанием ртути не менее</w:t>
      </w:r>
      <w:r w:rsidRPr="00F3111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br/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>0,01 процента, выведенные из эксплуатации и подлежащие утилизации.</w:t>
      </w:r>
    </w:p>
    <w:p w:rsidR="00F3111E" w:rsidRPr="00F3111E" w:rsidRDefault="00F3111E" w:rsidP="00F3111E">
      <w:pPr>
        <w:widowControl w:val="0"/>
        <w:numPr>
          <w:ilvl w:val="0"/>
          <w:numId w:val="6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line="317" w:lineRule="exact"/>
        <w:ind w:firstLine="709"/>
        <w:jc w:val="both"/>
        <w:rPr>
          <w:rFonts w:ascii="Times New Roman" w:eastAsia="Times New Roman" w:hAnsi="Times New Roman"/>
          <w:spacing w:val="-8"/>
          <w:sz w:val="26"/>
          <w:szCs w:val="26"/>
          <w:lang w:eastAsia="ru-RU"/>
        </w:rPr>
      </w:pP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>В целях организации постоянного учета получаемых и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br/>
        <w:t>отработанных осветительных устройств и электрических ламп с ртутным</w:t>
      </w:r>
      <w:r w:rsidRPr="00F3111E">
        <w:rPr>
          <w:rFonts w:ascii="Times New Roman" w:eastAsia="Times New Roman" w:hAnsi="Times New Roman"/>
          <w:sz w:val="26"/>
          <w:szCs w:val="26"/>
          <w:highlight w:val="cyan"/>
          <w:lang w:eastAsia="ru-RU"/>
        </w:rPr>
        <w:br/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заполнением (далее по тексту РСЛ) заводится специальный «Журнал учета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br/>
        <w:t>получаемых и отработанных РСЛ» с записями о приходе, расходе,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br/>
        <w:t>перемещении и приходе их в негодность.</w:t>
      </w:r>
    </w:p>
    <w:p w:rsidR="00F3111E" w:rsidRPr="00F3111E" w:rsidRDefault="00F3111E" w:rsidP="00F3111E">
      <w:pPr>
        <w:widowControl w:val="0"/>
        <w:numPr>
          <w:ilvl w:val="0"/>
          <w:numId w:val="6"/>
        </w:numPr>
        <w:shd w:val="clear" w:color="auto" w:fill="FFFFFF"/>
        <w:tabs>
          <w:tab w:val="left" w:pos="1474"/>
        </w:tabs>
        <w:autoSpaceDE w:val="0"/>
        <w:autoSpaceDN w:val="0"/>
        <w:adjustRightInd w:val="0"/>
        <w:spacing w:before="19" w:line="317" w:lineRule="exact"/>
        <w:ind w:right="10" w:firstLine="709"/>
        <w:jc w:val="both"/>
        <w:rPr>
          <w:rFonts w:ascii="Times New Roman" w:eastAsia="Times New Roman" w:hAnsi="Times New Roman"/>
          <w:spacing w:val="-8"/>
          <w:sz w:val="26"/>
          <w:szCs w:val="26"/>
          <w:lang w:eastAsia="ru-RU"/>
        </w:rPr>
      </w:pP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 xml:space="preserve">Хранение </w:t>
      </w:r>
      <w:proofErr w:type="gramStart"/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>отработанных</w:t>
      </w:r>
      <w:proofErr w:type="gramEnd"/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 xml:space="preserve"> РСЛ производится в специально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br/>
        <w:t>выделенном помещении, находящемся на территории администрации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br/>
      </w:r>
      <w:proofErr w:type="spellStart"/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 Накопление неповрежденных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br/>
        <w:t>отработанных РСЛ осуществляется в деревянном ящике отдельно от других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br/>
        <w:t>видов отходов и осуществляется в заводской таре.</w:t>
      </w:r>
    </w:p>
    <w:p w:rsidR="00F3111E" w:rsidRPr="00F3111E" w:rsidRDefault="00F3111E" w:rsidP="00F3111E">
      <w:pPr>
        <w:widowControl w:val="0"/>
        <w:numPr>
          <w:ilvl w:val="0"/>
          <w:numId w:val="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before="10" w:line="317" w:lineRule="exact"/>
        <w:ind w:right="24" w:firstLine="709"/>
        <w:jc w:val="both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F3111E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Не допускается хранение </w:t>
      </w:r>
      <w:proofErr w:type="gramStart"/>
      <w:r w:rsidRPr="00F3111E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поврежденных</w:t>
      </w:r>
      <w:proofErr w:type="gramEnd"/>
      <w:r w:rsidRPr="00F3111E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 xml:space="preserve"> и неповрежденных РСЛ в</w:t>
      </w:r>
      <w:r w:rsidRPr="00F3111E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br/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>одной таре.</w:t>
      </w:r>
    </w:p>
    <w:p w:rsidR="00F3111E" w:rsidRPr="00F3111E" w:rsidRDefault="00F3111E" w:rsidP="00F3111E">
      <w:pPr>
        <w:widowControl w:val="0"/>
        <w:numPr>
          <w:ilvl w:val="0"/>
          <w:numId w:val="7"/>
        </w:numPr>
        <w:shd w:val="clear" w:color="auto" w:fill="FFFFFF"/>
        <w:tabs>
          <w:tab w:val="left" w:pos="1267"/>
        </w:tabs>
        <w:autoSpaceDE w:val="0"/>
        <w:autoSpaceDN w:val="0"/>
        <w:adjustRightInd w:val="0"/>
        <w:spacing w:before="29" w:line="312" w:lineRule="exact"/>
        <w:ind w:right="24" w:firstLine="709"/>
        <w:jc w:val="both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F3111E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Хранение поврежденных ртутьсодержащих ламп осуществляется в</w:t>
      </w:r>
      <w:r w:rsidRPr="00F3111E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br/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>специальной таре, с соблюдением требований и норм безопасности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обращения </w:t>
      </w:r>
      <w:proofErr w:type="gramStart"/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>со</w:t>
      </w:r>
      <w:proofErr w:type="gramEnd"/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 xml:space="preserve"> ртутью.</w:t>
      </w:r>
    </w:p>
    <w:p w:rsidR="00F3111E" w:rsidRPr="00F3111E" w:rsidRDefault="00F3111E" w:rsidP="00F3111E">
      <w:pPr>
        <w:widowControl w:val="0"/>
        <w:shd w:val="clear" w:color="auto" w:fill="FFFFFF"/>
        <w:tabs>
          <w:tab w:val="left" w:pos="1363"/>
        </w:tabs>
        <w:autoSpaceDE w:val="0"/>
        <w:autoSpaceDN w:val="0"/>
        <w:adjustRightInd w:val="0"/>
        <w:spacing w:before="19" w:line="322" w:lineRule="exact"/>
        <w:ind w:left="19" w:right="34" w:firstLine="73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11E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2.6.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3111E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Не допускается самостоятельное обезвреживание, использование,</w:t>
      </w:r>
      <w:r w:rsidRPr="00F3111E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br/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>транспортирование и размещение отработанных ртутьсодержащих ламп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работниками администрации </w:t>
      </w:r>
      <w:proofErr w:type="spellStart"/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F3111E" w:rsidRPr="00F3111E" w:rsidRDefault="00F3111E" w:rsidP="00F3111E">
      <w:pPr>
        <w:widowControl w:val="0"/>
        <w:shd w:val="clear" w:color="auto" w:fill="FFFFFF"/>
        <w:tabs>
          <w:tab w:val="left" w:pos="1546"/>
        </w:tabs>
        <w:autoSpaceDE w:val="0"/>
        <w:autoSpaceDN w:val="0"/>
        <w:adjustRightInd w:val="0"/>
        <w:spacing w:line="322" w:lineRule="exact"/>
        <w:ind w:left="14" w:right="34" w:firstLine="7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11E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2.7.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ab/>
        <w:t>При накоплении отработанных ртутьсодержащих ламп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br/>
        <w:t>запрещается:</w:t>
      </w:r>
    </w:p>
    <w:p w:rsidR="00F3111E" w:rsidRPr="00F3111E" w:rsidRDefault="00F3111E" w:rsidP="00F3111E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left="19" w:firstLine="1166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>выбрасывать лампы в мусорные контейнеры, закапывать в землю,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сжигать загрязненную ртутью тару;    </w:t>
      </w:r>
    </w:p>
    <w:p w:rsidR="00F3111E" w:rsidRPr="00F3111E" w:rsidRDefault="00F3111E" w:rsidP="00F3111E">
      <w:pPr>
        <w:widowControl w:val="0"/>
        <w:numPr>
          <w:ilvl w:val="0"/>
          <w:numId w:val="8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before="5" w:line="322" w:lineRule="exact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>хранить лампы вблизи нагревательных или отопительных приборов;</w:t>
      </w:r>
    </w:p>
    <w:p w:rsidR="00F3111E" w:rsidRPr="00F3111E" w:rsidRDefault="00F3111E" w:rsidP="00F3111E">
      <w:pPr>
        <w:widowControl w:val="0"/>
        <w:numPr>
          <w:ilvl w:val="0"/>
          <w:numId w:val="8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22" w:lineRule="exact"/>
        <w:ind w:right="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>дополнительно разламывать поврежденные ртутные лампы с целью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br/>
        <w:t>извлечения ртути;</w:t>
      </w:r>
    </w:p>
    <w:p w:rsidR="00F3111E" w:rsidRPr="00F3111E" w:rsidRDefault="00F3111E" w:rsidP="00F3111E">
      <w:pPr>
        <w:widowControl w:val="0"/>
        <w:numPr>
          <w:ilvl w:val="0"/>
          <w:numId w:val="8"/>
        </w:numPr>
        <w:shd w:val="clear" w:color="auto" w:fill="FFFFFF"/>
        <w:tabs>
          <w:tab w:val="left" w:pos="902"/>
        </w:tabs>
        <w:autoSpaceDE w:val="0"/>
        <w:autoSpaceDN w:val="0"/>
        <w:adjustRightInd w:val="0"/>
        <w:spacing w:line="322" w:lineRule="exact"/>
        <w:ind w:right="4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>привлекать для работ с отработанными ртутьсодержащими лампами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br/>
        <w:t>лиц моложе 18 лет.</w:t>
      </w:r>
    </w:p>
    <w:p w:rsidR="00F3111E" w:rsidRPr="00F3111E" w:rsidRDefault="00F3111E" w:rsidP="00F3111E">
      <w:pPr>
        <w:widowControl w:val="0"/>
        <w:shd w:val="clear" w:color="auto" w:fill="FFFFFF"/>
        <w:autoSpaceDE w:val="0"/>
        <w:autoSpaceDN w:val="0"/>
        <w:adjustRightInd w:val="0"/>
        <w:spacing w:before="317"/>
        <w:ind w:left="1867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11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3. Действия при возникновении аварийной ситуации.</w:t>
      </w:r>
    </w:p>
    <w:p w:rsidR="00F3111E" w:rsidRPr="00F3111E" w:rsidRDefault="00F3111E" w:rsidP="00F3111E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spacing w:before="317" w:line="322" w:lineRule="exact"/>
        <w:ind w:right="53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11E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3.1.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В случае повреждения (разбивания) </w:t>
      </w:r>
      <w:proofErr w:type="gramStart"/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>отработанных</w:t>
      </w:r>
      <w:proofErr w:type="gramEnd"/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 xml:space="preserve"> РСЛ,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необходимые </w:t>
      </w:r>
      <w:proofErr w:type="spellStart"/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>демеркуризационные</w:t>
      </w:r>
      <w:proofErr w:type="spellEnd"/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работы осуществляются лицом,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br/>
        <w:t>ответственным за сбор и накопление отработанных РСЛ администрации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br/>
      </w:r>
      <w:proofErr w:type="spellStart"/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F3111E" w:rsidRPr="00F3111E" w:rsidRDefault="00F3111E" w:rsidP="00F3111E">
      <w:pPr>
        <w:widowControl w:val="0"/>
        <w:shd w:val="clear" w:color="auto" w:fill="FFFFFF"/>
        <w:tabs>
          <w:tab w:val="left" w:pos="1286"/>
        </w:tabs>
        <w:autoSpaceDE w:val="0"/>
        <w:autoSpaceDN w:val="0"/>
        <w:adjustRightInd w:val="0"/>
        <w:spacing w:line="322" w:lineRule="exact"/>
        <w:ind w:firstLine="709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11E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3.2.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3111E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В случае выявления разбитых ртутьсодержащих ламп необходимо:</w:t>
      </w:r>
    </w:p>
    <w:p w:rsidR="00F3111E" w:rsidRPr="00F3111E" w:rsidRDefault="00F3111E" w:rsidP="00F3111E">
      <w:pPr>
        <w:widowControl w:val="0"/>
        <w:shd w:val="clear" w:color="auto" w:fill="FFFFFF"/>
        <w:tabs>
          <w:tab w:val="left" w:pos="1699"/>
        </w:tabs>
        <w:autoSpaceDE w:val="0"/>
        <w:autoSpaceDN w:val="0"/>
        <w:adjustRightInd w:val="0"/>
        <w:spacing w:line="322" w:lineRule="exact"/>
        <w:ind w:right="48" w:firstLine="73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11E">
        <w:rPr>
          <w:rFonts w:ascii="Times New Roman" w:eastAsia="Times New Roman" w:hAnsi="Times New Roman"/>
          <w:spacing w:val="-5"/>
          <w:sz w:val="26"/>
          <w:szCs w:val="26"/>
          <w:lang w:eastAsia="ru-RU"/>
        </w:rPr>
        <w:t>3.2.1.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ab/>
        <w:t>Поставить в известность руководителя администрации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br/>
      </w:r>
      <w:proofErr w:type="spellStart"/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>Нижнепронгенского</w:t>
      </w:r>
      <w:proofErr w:type="spellEnd"/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 xml:space="preserve"> сельского поселения.</w:t>
      </w:r>
    </w:p>
    <w:p w:rsidR="00F3111E" w:rsidRPr="00F3111E" w:rsidRDefault="00F3111E" w:rsidP="00F3111E">
      <w:pPr>
        <w:widowControl w:val="0"/>
        <w:shd w:val="clear" w:color="auto" w:fill="FFFFFF"/>
        <w:tabs>
          <w:tab w:val="left" w:pos="1872"/>
        </w:tabs>
        <w:autoSpaceDE w:val="0"/>
        <w:autoSpaceDN w:val="0"/>
        <w:adjustRightInd w:val="0"/>
        <w:spacing w:line="341" w:lineRule="exact"/>
        <w:ind w:right="58" w:firstLine="73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11E">
        <w:rPr>
          <w:rFonts w:ascii="Times New Roman" w:eastAsia="Times New Roman" w:hAnsi="Times New Roman"/>
          <w:spacing w:val="-6"/>
          <w:sz w:val="26"/>
          <w:szCs w:val="26"/>
          <w:lang w:eastAsia="ru-RU"/>
        </w:rPr>
        <w:t>3.2.2.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ab/>
        <w:t>Удалить из помещения персонал, не занятый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br/>
      </w:r>
      <w:proofErr w:type="spellStart"/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>демеркуризационными</w:t>
      </w:r>
      <w:proofErr w:type="spellEnd"/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 xml:space="preserve"> работами.</w:t>
      </w:r>
    </w:p>
    <w:p w:rsidR="00F3111E" w:rsidRPr="00F3111E" w:rsidRDefault="00F3111E" w:rsidP="00F3111E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17" w:lineRule="exact"/>
        <w:ind w:left="730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11E">
        <w:rPr>
          <w:rFonts w:ascii="Times New Roman" w:eastAsia="Times New Roman" w:hAnsi="Times New Roman"/>
          <w:spacing w:val="-5"/>
          <w:sz w:val="26"/>
          <w:szCs w:val="26"/>
          <w:lang w:eastAsia="ru-RU"/>
        </w:rPr>
        <w:t>3.2.3.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ab/>
      </w:r>
      <w:r w:rsidRPr="00F3111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Собрать осколки ламп подручными приспособлениями.</w:t>
      </w:r>
    </w:p>
    <w:p w:rsidR="00F3111E" w:rsidRPr="00F3111E" w:rsidRDefault="00F3111E" w:rsidP="00F3111E">
      <w:pPr>
        <w:widowControl w:val="0"/>
        <w:shd w:val="clear" w:color="auto" w:fill="FFFFFF"/>
        <w:tabs>
          <w:tab w:val="left" w:pos="1603"/>
        </w:tabs>
        <w:autoSpaceDE w:val="0"/>
        <w:autoSpaceDN w:val="0"/>
        <w:adjustRightInd w:val="0"/>
        <w:spacing w:line="317" w:lineRule="exact"/>
        <w:ind w:left="10" w:right="48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11E">
        <w:rPr>
          <w:rFonts w:ascii="Times New Roman" w:eastAsia="Times New Roman" w:hAnsi="Times New Roman"/>
          <w:spacing w:val="-5"/>
          <w:sz w:val="26"/>
          <w:szCs w:val="26"/>
          <w:lang w:eastAsia="ru-RU"/>
        </w:rPr>
        <w:t>3.2.4.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ab/>
        <w:t>Убедиться, путем тщательного осмотра, в полноте сбора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br/>
        <w:t>осколков, в том числе учесть наличие щелей в полу.</w:t>
      </w:r>
    </w:p>
    <w:p w:rsidR="00F3111E" w:rsidRPr="00F3111E" w:rsidRDefault="00F3111E" w:rsidP="00F3111E">
      <w:pPr>
        <w:shd w:val="clear" w:color="auto" w:fill="FFFFFF"/>
        <w:spacing w:line="322" w:lineRule="exact"/>
        <w:ind w:left="10" w:right="14" w:firstLine="69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>3.2.5. Обработать обильно (0,5 - 1,0 л/кв. м) загрязненные места с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br/>
        <w:t xml:space="preserve">помощью кисти одним из следующих </w:t>
      </w:r>
      <w:proofErr w:type="spellStart"/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>демеркуризационных</w:t>
      </w:r>
      <w:proofErr w:type="spellEnd"/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 xml:space="preserve"> растворов: 20-</w:t>
      </w:r>
      <w:r w:rsidRPr="00F3111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пр</w:t>
      </w:r>
      <w:r w:rsidRPr="00F3111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о</w:t>
      </w:r>
      <w:r w:rsidRPr="00F3111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центным  раствором   хлорного  железа  или   1</w:t>
      </w:r>
      <w:r w:rsidRPr="00F3111E">
        <w:rPr>
          <w:rFonts w:ascii="Times New Roman" w:eastAsia="Times New Roman" w:hAnsi="Times New Roman"/>
          <w:bCs/>
          <w:spacing w:val="-1"/>
          <w:sz w:val="26"/>
          <w:szCs w:val="26"/>
          <w:lang w:eastAsia="ru-RU"/>
        </w:rPr>
        <w:t>0-процентным</w:t>
      </w:r>
      <w:r w:rsidRPr="00F3111E">
        <w:rPr>
          <w:rFonts w:ascii="Times New Roman" w:eastAsia="Times New Roman" w:hAnsi="Times New Roman"/>
          <w:b/>
          <w:bCs/>
          <w:spacing w:val="-1"/>
          <w:sz w:val="26"/>
          <w:szCs w:val="26"/>
          <w:lang w:eastAsia="ru-RU"/>
        </w:rPr>
        <w:t xml:space="preserve">  </w:t>
      </w:r>
      <w:r w:rsidRPr="00F3111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раствором</w:t>
      </w:r>
      <w:r w:rsidRPr="00F3111E">
        <w:rPr>
          <w:rFonts w:ascii="Times New Roman" w:eastAsia="Times New Roman" w:hAnsi="Times New Roman"/>
          <w:spacing w:val="-1"/>
          <w:sz w:val="26"/>
          <w:szCs w:val="26"/>
          <w:highlight w:val="cyan"/>
          <w:lang w:eastAsia="ru-RU"/>
        </w:rPr>
        <w:br/>
      </w:r>
      <w:r w:rsidRPr="00F3111E">
        <w:rPr>
          <w:rFonts w:ascii="Times New Roman" w:eastAsia="Times New Roman" w:hAnsi="Times New Roman"/>
          <w:bCs/>
          <w:spacing w:val="-3"/>
          <w:sz w:val="26"/>
          <w:szCs w:val="26"/>
          <w:lang w:eastAsia="ru-RU"/>
        </w:rPr>
        <w:t>перманганата</w:t>
      </w:r>
      <w:r w:rsidRPr="00F3111E">
        <w:rPr>
          <w:rFonts w:ascii="Times New Roman" w:eastAsia="Times New Roman" w:hAnsi="Times New Roman"/>
          <w:b/>
          <w:bCs/>
          <w:spacing w:val="-3"/>
          <w:sz w:val="26"/>
          <w:szCs w:val="26"/>
          <w:lang w:eastAsia="ru-RU"/>
        </w:rPr>
        <w:t xml:space="preserve"> </w:t>
      </w:r>
      <w:r w:rsidRPr="00F3111E">
        <w:rPr>
          <w:rFonts w:ascii="Times New Roman" w:eastAsia="Times New Roman" w:hAnsi="Times New Roman"/>
          <w:spacing w:val="-3"/>
          <w:sz w:val="26"/>
          <w:szCs w:val="26"/>
          <w:lang w:eastAsia="ru-RU"/>
        </w:rPr>
        <w:t>калия, подкисленного 5-процентной соляной кислотой.</w:t>
      </w:r>
    </w:p>
    <w:p w:rsidR="00F3111E" w:rsidRPr="00F3111E" w:rsidRDefault="00F3111E" w:rsidP="00F3111E">
      <w:pPr>
        <w:widowControl w:val="0"/>
        <w:numPr>
          <w:ilvl w:val="0"/>
          <w:numId w:val="9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F3111E">
        <w:rPr>
          <w:rFonts w:ascii="Times New Roman" w:eastAsia="Times New Roman" w:hAnsi="Times New Roman"/>
          <w:spacing w:val="-5"/>
          <w:sz w:val="26"/>
          <w:szCs w:val="26"/>
          <w:lang w:eastAsia="ru-RU"/>
        </w:rPr>
        <w:t xml:space="preserve">Оставить </w:t>
      </w:r>
      <w:proofErr w:type="spellStart"/>
      <w:r w:rsidRPr="00F3111E">
        <w:rPr>
          <w:rFonts w:ascii="Times New Roman" w:eastAsia="Times New Roman" w:hAnsi="Times New Roman"/>
          <w:bCs/>
          <w:spacing w:val="-5"/>
          <w:sz w:val="26"/>
          <w:szCs w:val="26"/>
          <w:lang w:eastAsia="ru-RU"/>
        </w:rPr>
        <w:t>демеркуризационный</w:t>
      </w:r>
      <w:proofErr w:type="spellEnd"/>
      <w:r w:rsidRPr="00F3111E">
        <w:rPr>
          <w:rFonts w:ascii="Times New Roman" w:eastAsia="Times New Roman" w:hAnsi="Times New Roman"/>
          <w:bCs/>
          <w:spacing w:val="-5"/>
          <w:sz w:val="26"/>
          <w:szCs w:val="26"/>
          <w:lang w:eastAsia="ru-RU"/>
        </w:rPr>
        <w:t xml:space="preserve"> </w:t>
      </w:r>
      <w:r w:rsidRPr="00F3111E">
        <w:rPr>
          <w:rFonts w:ascii="Times New Roman" w:eastAsia="Times New Roman" w:hAnsi="Times New Roman"/>
          <w:spacing w:val="-5"/>
          <w:sz w:val="26"/>
          <w:szCs w:val="26"/>
          <w:lang w:eastAsia="ru-RU"/>
        </w:rPr>
        <w:t>раствор на загрязненном месте на</w:t>
      </w:r>
      <w:r w:rsidRPr="00F3111E">
        <w:rPr>
          <w:rFonts w:ascii="Times New Roman" w:eastAsia="Times New Roman" w:hAnsi="Times New Roman"/>
          <w:spacing w:val="-5"/>
          <w:sz w:val="26"/>
          <w:szCs w:val="26"/>
          <w:lang w:eastAsia="ru-RU"/>
        </w:rPr>
        <w:br/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4-6 часов.</w:t>
      </w:r>
    </w:p>
    <w:p w:rsidR="00F3111E" w:rsidRPr="00F3111E" w:rsidRDefault="00F3111E" w:rsidP="00F3111E">
      <w:pPr>
        <w:widowControl w:val="0"/>
        <w:numPr>
          <w:ilvl w:val="0"/>
          <w:numId w:val="10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line="322" w:lineRule="exact"/>
        <w:ind w:firstLine="709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F3111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Тщательно вымыть загрязненный участок мыльной водой.</w:t>
      </w:r>
    </w:p>
    <w:p w:rsidR="00F3111E" w:rsidRPr="00F3111E" w:rsidRDefault="00F3111E" w:rsidP="00F3111E">
      <w:pPr>
        <w:widowControl w:val="0"/>
        <w:numPr>
          <w:ilvl w:val="0"/>
          <w:numId w:val="9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line="322" w:lineRule="exact"/>
        <w:ind w:firstLine="709"/>
        <w:jc w:val="both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>После каждого этапа работ тщательно мыть руки. Все работы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br/>
        <w:t>проводятся в резиновых перчатках и респираторе (марлевой повязке).</w:t>
      </w:r>
    </w:p>
    <w:p w:rsidR="00F3111E" w:rsidRPr="00F3111E" w:rsidRDefault="00F3111E" w:rsidP="00F3111E">
      <w:pPr>
        <w:widowControl w:val="0"/>
        <w:numPr>
          <w:ilvl w:val="0"/>
          <w:numId w:val="9"/>
        </w:numPr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5" w:line="322" w:lineRule="exact"/>
        <w:ind w:right="10" w:firstLine="709"/>
        <w:jc w:val="both"/>
        <w:rPr>
          <w:rFonts w:ascii="Times New Roman" w:eastAsia="Times New Roman" w:hAnsi="Times New Roman"/>
          <w:spacing w:val="-6"/>
          <w:sz w:val="26"/>
          <w:szCs w:val="26"/>
          <w:lang w:eastAsia="ru-RU"/>
        </w:rPr>
      </w:pPr>
      <w:r w:rsidRPr="00F3111E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Сообщить о происшествии в территориальный отдел Управления</w:t>
      </w:r>
      <w:r w:rsidRPr="00F3111E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br/>
      </w:r>
      <w:proofErr w:type="spellStart"/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>Роспотребнадзора</w:t>
      </w:r>
      <w:proofErr w:type="spellEnd"/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F3111E" w:rsidRPr="00F3111E" w:rsidRDefault="00F3111E" w:rsidP="00F3111E">
      <w:pPr>
        <w:widowControl w:val="0"/>
        <w:shd w:val="clear" w:color="auto" w:fill="FFFFFF"/>
        <w:autoSpaceDE w:val="0"/>
        <w:autoSpaceDN w:val="0"/>
        <w:adjustRightInd w:val="0"/>
        <w:spacing w:before="5" w:line="322" w:lineRule="exact"/>
        <w:ind w:right="5" w:firstLine="73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>3.3. Характерными признаками отравления парами ртути являются: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br/>
        <w:t>металлический привкус во рту, разрыхление десен, сильное слюнотечение.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br/>
        <w:t>Впоследствии развиваются язвы на деснах, происходит выпадение зубов,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br/>
        <w:t>поражение пищеварительного тракта и нервной системы. При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br/>
        <w:t>незначительных концентрациях ртути наблюдается легкая возбудимость,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br/>
        <w:t>мелкая дрожь частей тела, ослабление памяти. При остром отравлении</w:t>
      </w:r>
      <w:r w:rsidRPr="00F3111E">
        <w:rPr>
          <w:rFonts w:ascii="Times New Roman" w:eastAsia="Times New Roman" w:hAnsi="Times New Roman"/>
          <w:sz w:val="26"/>
          <w:szCs w:val="26"/>
          <w:highlight w:val="cyan"/>
          <w:lang w:eastAsia="ru-RU"/>
        </w:rPr>
        <w:br/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>нарушается деятельность кишечника, возникает рвота, распухают губы,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br/>
        <w:t>десны, постепенно наступает упадок сердечной деятельности.</w:t>
      </w:r>
    </w:p>
    <w:p w:rsidR="00F3111E" w:rsidRPr="00F3111E" w:rsidRDefault="00F3111E" w:rsidP="00F3111E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right="5" w:firstLine="79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>3.4. Первая помощь при отравлении парами ртути или попадании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br/>
        <w:t>внутрь организма солей ртути - полный покой, полоскание рта слабым,</w:t>
      </w:r>
      <w:r w:rsidRPr="00F3111E">
        <w:rPr>
          <w:rFonts w:ascii="Times New Roman" w:eastAsia="Times New Roman" w:hAnsi="Times New Roman"/>
          <w:sz w:val="26"/>
          <w:szCs w:val="26"/>
          <w:highlight w:val="cyan"/>
          <w:lang w:eastAsia="ru-RU"/>
        </w:rPr>
        <w:br/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t>раствором бертолетовой соли, 5% раствором хлорида цинка, 2% раствором</w:t>
      </w:r>
      <w:r w:rsidRPr="00F3111E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Pr="00F3111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танина, принятие </w:t>
      </w:r>
      <w:proofErr w:type="spellStart"/>
      <w:r w:rsidRPr="00F3111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>цистамина</w:t>
      </w:r>
      <w:proofErr w:type="spellEnd"/>
      <w:r w:rsidRPr="00F3111E">
        <w:rPr>
          <w:rFonts w:ascii="Times New Roman" w:eastAsia="Times New Roman" w:hAnsi="Times New Roman"/>
          <w:spacing w:val="-1"/>
          <w:sz w:val="26"/>
          <w:szCs w:val="26"/>
          <w:lang w:eastAsia="ru-RU"/>
        </w:rPr>
        <w:t xml:space="preserve"> (0.3 г). Срочная госпитализация пострадавшего.</w:t>
      </w:r>
    </w:p>
    <w:p w:rsidR="00F3111E" w:rsidRPr="00F3111E" w:rsidRDefault="00F3111E" w:rsidP="00F3111E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5" w:right="58" w:firstLine="70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111E" w:rsidRPr="00F3111E" w:rsidRDefault="00F3111E" w:rsidP="00F3111E">
      <w:pPr>
        <w:widowControl w:val="0"/>
        <w:shd w:val="clear" w:color="auto" w:fill="FFFFFF"/>
        <w:autoSpaceDE w:val="0"/>
        <w:autoSpaceDN w:val="0"/>
        <w:adjustRightInd w:val="0"/>
        <w:spacing w:before="302" w:line="322" w:lineRule="exact"/>
        <w:ind w:left="5" w:right="34" w:firstLine="70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3111E" w:rsidRPr="00F3111E" w:rsidRDefault="00F3111E" w:rsidP="00F0298F">
      <w:pPr>
        <w:widowControl w:val="0"/>
        <w:shd w:val="clear" w:color="auto" w:fill="FFFFFF"/>
        <w:tabs>
          <w:tab w:val="left" w:pos="4282"/>
          <w:tab w:val="left" w:pos="7306"/>
        </w:tabs>
        <w:autoSpaceDE w:val="0"/>
        <w:autoSpaceDN w:val="0"/>
        <w:adjustRightInd w:val="0"/>
        <w:spacing w:before="974"/>
        <w:ind w:left="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298F" w:rsidRPr="00F3111E" w:rsidRDefault="00F0298F" w:rsidP="00F0298F">
      <w:pPr>
        <w:widowControl w:val="0"/>
        <w:shd w:val="clear" w:color="auto" w:fill="FFFFFF"/>
        <w:tabs>
          <w:tab w:val="left" w:pos="4282"/>
          <w:tab w:val="left" w:pos="7306"/>
        </w:tabs>
        <w:autoSpaceDE w:val="0"/>
        <w:autoSpaceDN w:val="0"/>
        <w:adjustRightInd w:val="0"/>
        <w:spacing w:before="974"/>
        <w:ind w:left="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298F" w:rsidRPr="00F0298F" w:rsidRDefault="00F0298F" w:rsidP="00F0298F">
      <w:pPr>
        <w:widowControl w:val="0"/>
        <w:shd w:val="clear" w:color="auto" w:fill="FFFFFF"/>
        <w:tabs>
          <w:tab w:val="left" w:pos="4282"/>
          <w:tab w:val="left" w:pos="7306"/>
        </w:tabs>
        <w:autoSpaceDE w:val="0"/>
        <w:autoSpaceDN w:val="0"/>
        <w:adjustRightInd w:val="0"/>
        <w:spacing w:before="974"/>
        <w:ind w:left="5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F0298F" w:rsidRPr="00F0298F" w:rsidRDefault="00F0298F" w:rsidP="00F0298F">
      <w:pPr>
        <w:widowControl w:val="0"/>
        <w:shd w:val="clear" w:color="auto" w:fill="FFFFFF"/>
        <w:tabs>
          <w:tab w:val="left" w:pos="1157"/>
        </w:tabs>
        <w:autoSpaceDE w:val="0"/>
        <w:autoSpaceDN w:val="0"/>
        <w:adjustRightInd w:val="0"/>
        <w:spacing w:line="322" w:lineRule="exact"/>
        <w:ind w:right="38"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CB00A9" w:rsidRPr="00F3111E" w:rsidRDefault="00CB00A9" w:rsidP="00F0298F">
      <w:pPr>
        <w:jc w:val="both"/>
        <w:rPr>
          <w:sz w:val="26"/>
          <w:szCs w:val="26"/>
        </w:rPr>
      </w:pPr>
    </w:p>
    <w:sectPr w:rsidR="00CB00A9" w:rsidRPr="00F3111E" w:rsidSect="0094676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75C5D92"/>
    <w:lvl w:ilvl="0">
      <w:numFmt w:val="bullet"/>
      <w:lvlText w:val="*"/>
      <w:lvlJc w:val="left"/>
    </w:lvl>
  </w:abstractNum>
  <w:abstractNum w:abstractNumId="1">
    <w:nsid w:val="15D36140"/>
    <w:multiLevelType w:val="singleLevel"/>
    <w:tmpl w:val="E43C63B8"/>
    <w:lvl w:ilvl="0">
      <w:start w:val="6"/>
      <w:numFmt w:val="decimal"/>
      <w:lvlText w:val="3.2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">
    <w:nsid w:val="1B235239"/>
    <w:multiLevelType w:val="singleLevel"/>
    <w:tmpl w:val="9ECCA55E"/>
    <w:lvl w:ilvl="0">
      <w:start w:val="2"/>
      <w:numFmt w:val="decimal"/>
      <w:lvlText w:val="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">
    <w:nsid w:val="262516B0"/>
    <w:multiLevelType w:val="singleLevel"/>
    <w:tmpl w:val="026A0C88"/>
    <w:lvl w:ilvl="0">
      <w:start w:val="5"/>
      <w:numFmt w:val="decimal"/>
      <w:lvlText w:val="2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4">
    <w:nsid w:val="3231372E"/>
    <w:multiLevelType w:val="singleLevel"/>
    <w:tmpl w:val="CE3ED5C2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3467058C"/>
    <w:multiLevelType w:val="singleLevel"/>
    <w:tmpl w:val="1E16951C"/>
    <w:lvl w:ilvl="0">
      <w:start w:val="2"/>
      <w:numFmt w:val="decimal"/>
      <w:lvlText w:val="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6">
    <w:nsid w:val="3C814F97"/>
    <w:multiLevelType w:val="singleLevel"/>
    <w:tmpl w:val="1E36431E"/>
    <w:lvl w:ilvl="0">
      <w:start w:val="4"/>
      <w:numFmt w:val="decimal"/>
      <w:lvlText w:val="2.%1."/>
      <w:legacy w:legacy="1" w:legacySpace="0" w:legacyIndent="513"/>
      <w:lvlJc w:val="left"/>
      <w:rPr>
        <w:rFonts w:ascii="Times New Roman" w:hAnsi="Times New Roman" w:cs="Times New Roman" w:hint="default"/>
      </w:rPr>
    </w:lvl>
  </w:abstractNum>
  <w:abstractNum w:abstractNumId="7">
    <w:nsid w:val="4616000D"/>
    <w:multiLevelType w:val="singleLevel"/>
    <w:tmpl w:val="B53C453C"/>
    <w:lvl w:ilvl="0">
      <w:start w:val="2"/>
      <w:numFmt w:val="decimal"/>
      <w:lvlText w:val="1.%1."/>
      <w:legacy w:legacy="1" w:legacySpace="0" w:legacyIndent="62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2"/>
  </w:num>
  <w:num w:numId="7">
    <w:abstractNumId w:val="6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1"/>
    <w:lvlOverride w:ilvl="0">
      <w:lvl w:ilvl="0">
        <w:start w:val="6"/>
        <w:numFmt w:val="decimal"/>
        <w:lvlText w:val="3.2.%1.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747"/>
    <w:rsid w:val="00904EBE"/>
    <w:rsid w:val="00946767"/>
    <w:rsid w:val="00B45747"/>
    <w:rsid w:val="00CB00A9"/>
    <w:rsid w:val="00F0298F"/>
    <w:rsid w:val="00F3111E"/>
    <w:rsid w:val="00F4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8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3111E"/>
    <w:rPr>
      <w:rFonts w:ascii="Arial" w:hAnsi="Arial" w:cs="Arial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111E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98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297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97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297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297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4297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4297A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4297A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4297A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4297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297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4297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4297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4297A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F4297A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F4297A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F4297A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F4297A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F4297A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F4297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F4297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F4297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F4297A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F4297A"/>
    <w:rPr>
      <w:b/>
      <w:bCs/>
    </w:rPr>
  </w:style>
  <w:style w:type="character" w:styleId="a8">
    <w:name w:val="Emphasis"/>
    <w:basedOn w:val="a0"/>
    <w:uiPriority w:val="20"/>
    <w:qFormat/>
    <w:rsid w:val="00F4297A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F4297A"/>
    <w:rPr>
      <w:szCs w:val="32"/>
    </w:rPr>
  </w:style>
  <w:style w:type="paragraph" w:styleId="aa">
    <w:name w:val="List Paragraph"/>
    <w:basedOn w:val="a"/>
    <w:uiPriority w:val="34"/>
    <w:qFormat/>
    <w:rsid w:val="00F4297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4297A"/>
    <w:rPr>
      <w:i/>
    </w:rPr>
  </w:style>
  <w:style w:type="character" w:customStyle="1" w:styleId="22">
    <w:name w:val="Цитата 2 Знак"/>
    <w:basedOn w:val="a0"/>
    <w:link w:val="21"/>
    <w:uiPriority w:val="29"/>
    <w:rsid w:val="00F4297A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F4297A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F4297A"/>
    <w:rPr>
      <w:b/>
      <w:i/>
      <w:sz w:val="24"/>
    </w:rPr>
  </w:style>
  <w:style w:type="character" w:styleId="ad">
    <w:name w:val="Subtle Emphasis"/>
    <w:uiPriority w:val="19"/>
    <w:qFormat/>
    <w:rsid w:val="00F4297A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F4297A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F4297A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F4297A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F4297A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F4297A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F3111E"/>
    <w:rPr>
      <w:rFonts w:ascii="Arial" w:hAnsi="Arial" w:cs="Arial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F3111E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4294967260</TotalTime>
  <Pages>1</Pages>
  <Words>2233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Нижнепронгенского сельского поселения</Company>
  <LinksUpToDate>false</LinksUpToDate>
  <CharactersWithSpaces>14933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NPUser_1</dc:creator>
  <cp:keywords/>
  <dc:description/>
  <cp:lastModifiedBy>NPUser_1</cp:lastModifiedBy>
  <cp:revision>3</cp:revision>
  <cp:lastPrinted>2018-01-15T03:03:00Z</cp:lastPrinted>
  <dcterms:created xsi:type="dcterms:W3CDTF">2018-01-15T02:45:00Z</dcterms:created>
  <dcterms:modified xsi:type="dcterms:W3CDTF">2018-01-15T02:09:00Z</dcterms:modified>
</cp:coreProperties>
</file>