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5E" w:rsidRPr="00851D5E" w:rsidRDefault="00851D5E" w:rsidP="00851D5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1D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851D5E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851D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851D5E" w:rsidRPr="00851D5E" w:rsidRDefault="00851D5E" w:rsidP="00851D5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1D5E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851D5E" w:rsidRPr="00851D5E" w:rsidRDefault="00851D5E" w:rsidP="00851D5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51D5E" w:rsidRPr="00851D5E" w:rsidRDefault="00851D5E" w:rsidP="00851D5E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51D5E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851D5E" w:rsidRPr="00851D5E" w:rsidRDefault="00851D5E" w:rsidP="00851D5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D5E" w:rsidRPr="00851D5E" w:rsidRDefault="00851D5E" w:rsidP="00851D5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D5E" w:rsidRPr="00851D5E" w:rsidRDefault="00851D5E" w:rsidP="00851D5E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851D5E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35</w:t>
      </w:r>
      <w:r w:rsidRPr="00851D5E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851D5E" w:rsidRPr="00851D5E" w:rsidRDefault="00851D5E" w:rsidP="00851D5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51D5E" w:rsidRPr="00851D5E" w:rsidRDefault="00851D5E" w:rsidP="00851D5E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51D5E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851D5E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851D5E" w:rsidRPr="00851D5E" w:rsidRDefault="00851D5E" w:rsidP="00851D5E">
      <w:pPr>
        <w:jc w:val="center"/>
        <w:rPr>
          <w:rFonts w:ascii="Times New Roman" w:eastAsia="Times New Roman" w:hAnsi="Times New Roman"/>
          <w:sz w:val="26"/>
          <w:szCs w:val="20"/>
          <w:lang w:eastAsia="ru-RU"/>
        </w:rPr>
      </w:pPr>
    </w:p>
    <w:p w:rsidR="00851D5E" w:rsidRDefault="00851D5E" w:rsidP="006913CF">
      <w:pPr>
        <w:tabs>
          <w:tab w:val="left" w:pos="9354"/>
        </w:tabs>
        <w:spacing w:line="240" w:lineRule="exact"/>
        <w:jc w:val="both"/>
        <w:rPr>
          <w:sz w:val="26"/>
          <w:szCs w:val="26"/>
        </w:rPr>
      </w:pPr>
    </w:p>
    <w:p w:rsidR="004B0DD1" w:rsidRDefault="004B0DD1" w:rsidP="006913CF">
      <w:pPr>
        <w:tabs>
          <w:tab w:val="left" w:pos="9354"/>
        </w:tabs>
        <w:spacing w:line="240" w:lineRule="exact"/>
        <w:jc w:val="both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Об утверждении Программы комплексного развития транспортной инфраструкт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ры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муниципального ра</w:t>
      </w:r>
      <w:r>
        <w:rPr>
          <w:sz w:val="26"/>
          <w:szCs w:val="26"/>
        </w:rPr>
        <w:t>й</w:t>
      </w:r>
      <w:r>
        <w:rPr>
          <w:sz w:val="26"/>
          <w:szCs w:val="26"/>
        </w:rPr>
        <w:t>она</w:t>
      </w:r>
      <w:r w:rsidR="006913CF">
        <w:rPr>
          <w:sz w:val="26"/>
          <w:szCs w:val="26"/>
        </w:rPr>
        <w:t xml:space="preserve"> на 2017-2030 гг.</w:t>
      </w:r>
    </w:p>
    <w:p w:rsidR="004B0DD1" w:rsidRDefault="004B0DD1" w:rsidP="004B0DD1">
      <w:pPr>
        <w:ind w:right="5243"/>
        <w:jc w:val="both"/>
        <w:rPr>
          <w:sz w:val="26"/>
          <w:szCs w:val="26"/>
        </w:rPr>
      </w:pPr>
    </w:p>
    <w:p w:rsidR="004B0DD1" w:rsidRDefault="004B0DD1" w:rsidP="004B0DD1">
      <w:pPr>
        <w:ind w:right="5243"/>
        <w:jc w:val="both"/>
        <w:rPr>
          <w:sz w:val="26"/>
          <w:szCs w:val="26"/>
        </w:rPr>
      </w:pPr>
    </w:p>
    <w:p w:rsidR="004B0DD1" w:rsidRDefault="004B0DD1" w:rsidP="004B0D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Градостроительным кодексом Российской Федерации, Ф</w:t>
      </w:r>
      <w:r>
        <w:rPr>
          <w:sz w:val="26"/>
          <w:szCs w:val="26"/>
        </w:rPr>
        <w:t>е</w:t>
      </w:r>
      <w:proofErr w:type="gramStart"/>
      <w:r>
        <w:rPr>
          <w:sz w:val="26"/>
          <w:szCs w:val="26"/>
        </w:rPr>
        <w:t>деральным законом от 06 октября 2003 г. № 131-ФЗ «Об общих принципах орган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зации местного самоуправления в Российской Федерации», постановлением Пр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округов», на основании Устава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го поселения Николаевского муниципального района  Хабаровского края, админ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страция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  <w:proofErr w:type="gramEnd"/>
    </w:p>
    <w:p w:rsidR="004B0DD1" w:rsidRDefault="004B0DD1" w:rsidP="004B0DD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4B0DD1" w:rsidRDefault="004B0DD1" w:rsidP="004B0D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прилагаемую Программу комплексного</w:t>
      </w:r>
      <w:r w:rsidRPr="004B0DD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развития транспортной инфраструктуры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района</w:t>
      </w:r>
      <w:r w:rsidR="006913CF">
        <w:rPr>
          <w:sz w:val="26"/>
          <w:szCs w:val="26"/>
        </w:rPr>
        <w:t xml:space="preserve"> на 2017-2030 гг.</w:t>
      </w:r>
    </w:p>
    <w:p w:rsidR="004B0DD1" w:rsidRDefault="004B0DD1" w:rsidP="004B0D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Рекомендовать руководителям предприятий и организаций всех форм со</w:t>
      </w:r>
      <w:r>
        <w:rPr>
          <w:sz w:val="26"/>
          <w:szCs w:val="26"/>
        </w:rPr>
        <w:t>б</w:t>
      </w:r>
      <w:r>
        <w:rPr>
          <w:sz w:val="26"/>
          <w:szCs w:val="26"/>
        </w:rPr>
        <w:t>ственности принять практические меры по реализации разработанных меропри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тий, обеспечивая условия их выполнения.</w:t>
      </w:r>
    </w:p>
    <w:p w:rsidR="004B0DD1" w:rsidRDefault="004B0DD1" w:rsidP="004B0D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Обнародовать настоящее постановление путем его размещения на 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альном сайте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Николаевского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пального района в информационно-телекоммуникационной сети «Интернет» и в «Сборнике нормативных правовых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ния».</w:t>
      </w:r>
    </w:p>
    <w:p w:rsidR="004B0DD1" w:rsidRDefault="004B0DD1" w:rsidP="004B0D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4B0DD1" w:rsidRDefault="004B0DD1" w:rsidP="004B0DD1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ликования.</w:t>
      </w:r>
    </w:p>
    <w:p w:rsidR="004B0DD1" w:rsidRDefault="004B0DD1" w:rsidP="004B0DD1">
      <w:pPr>
        <w:ind w:right="-2"/>
        <w:jc w:val="both"/>
        <w:rPr>
          <w:sz w:val="26"/>
          <w:szCs w:val="26"/>
        </w:rPr>
      </w:pPr>
    </w:p>
    <w:p w:rsidR="004B0DD1" w:rsidRDefault="004B0DD1" w:rsidP="004B0DD1">
      <w:pPr>
        <w:ind w:right="-2"/>
        <w:jc w:val="both"/>
        <w:rPr>
          <w:sz w:val="26"/>
          <w:szCs w:val="26"/>
        </w:rPr>
      </w:pPr>
    </w:p>
    <w:p w:rsidR="004B0DD1" w:rsidRPr="004B0DD1" w:rsidRDefault="004B0DD1" w:rsidP="004B0DD1">
      <w:pPr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sectPr w:rsidR="004B0DD1" w:rsidRPr="004B0DD1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19"/>
    <w:rsid w:val="004B0DD1"/>
    <w:rsid w:val="006913CF"/>
    <w:rsid w:val="00851D5E"/>
    <w:rsid w:val="00946767"/>
    <w:rsid w:val="00CB00A9"/>
    <w:rsid w:val="00F40A19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97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4</cp:revision>
  <dcterms:created xsi:type="dcterms:W3CDTF">2018-01-15T02:26:00Z</dcterms:created>
  <dcterms:modified xsi:type="dcterms:W3CDTF">2018-01-15T02:40:00Z</dcterms:modified>
</cp:coreProperties>
</file>