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4F" w:rsidRPr="00ED654F" w:rsidRDefault="00ED654F" w:rsidP="00ED654F">
      <w:pPr>
        <w:spacing w:line="240" w:lineRule="exact"/>
        <w:jc w:val="center"/>
        <w:rPr>
          <w:rFonts w:eastAsia="Times New Roman"/>
          <w:b/>
          <w:color w:val="auto"/>
          <w:lang w:eastAsia="ru-RU"/>
        </w:rPr>
      </w:pPr>
      <w:r w:rsidRPr="00ED654F">
        <w:rPr>
          <w:rFonts w:eastAsia="Times New Roman"/>
          <w:color w:val="auto"/>
          <w:sz w:val="24"/>
          <w:szCs w:val="24"/>
          <w:lang w:eastAsia="ru-RU"/>
        </w:rPr>
        <w:t xml:space="preserve">    </w:t>
      </w:r>
      <w:r w:rsidRPr="00ED654F">
        <w:rPr>
          <w:rFonts w:eastAsia="Times New Roman"/>
          <w:b/>
          <w:color w:val="auto"/>
          <w:lang w:eastAsia="ru-RU"/>
        </w:rPr>
        <w:t xml:space="preserve">Совет депутатов </w:t>
      </w:r>
      <w:proofErr w:type="spellStart"/>
      <w:r w:rsidRPr="00ED654F">
        <w:rPr>
          <w:rFonts w:eastAsia="Times New Roman"/>
          <w:b/>
          <w:color w:val="auto"/>
          <w:lang w:eastAsia="ru-RU"/>
        </w:rPr>
        <w:t>Нижнепронгенского</w:t>
      </w:r>
      <w:proofErr w:type="spellEnd"/>
      <w:r w:rsidRPr="00ED654F">
        <w:rPr>
          <w:rFonts w:eastAsia="Times New Roman"/>
          <w:b/>
          <w:color w:val="auto"/>
          <w:lang w:eastAsia="ru-RU"/>
        </w:rPr>
        <w:t xml:space="preserve"> сельского поселения</w:t>
      </w:r>
    </w:p>
    <w:p w:rsidR="00ED654F" w:rsidRPr="00ED654F" w:rsidRDefault="00ED654F" w:rsidP="00ED654F">
      <w:pPr>
        <w:spacing w:line="240" w:lineRule="exact"/>
        <w:jc w:val="center"/>
        <w:rPr>
          <w:rFonts w:eastAsia="Times New Roman"/>
          <w:b/>
          <w:color w:val="auto"/>
          <w:lang w:eastAsia="ru-RU"/>
        </w:rPr>
      </w:pPr>
      <w:r w:rsidRPr="00ED654F">
        <w:rPr>
          <w:rFonts w:eastAsia="Times New Roman"/>
          <w:b/>
          <w:color w:val="auto"/>
          <w:lang w:eastAsia="ru-RU"/>
        </w:rPr>
        <w:t>Николаевского муниципального района Хабаровского края</w:t>
      </w:r>
    </w:p>
    <w:p w:rsidR="00ED654F" w:rsidRPr="00ED654F" w:rsidRDefault="00ED654F" w:rsidP="00ED654F">
      <w:pPr>
        <w:spacing w:line="240" w:lineRule="exact"/>
        <w:jc w:val="center"/>
        <w:rPr>
          <w:rFonts w:eastAsia="Times New Roman"/>
          <w:b/>
          <w:color w:val="auto"/>
          <w:lang w:eastAsia="ru-RU"/>
        </w:rPr>
      </w:pPr>
    </w:p>
    <w:p w:rsidR="00ED654F" w:rsidRPr="00ED654F" w:rsidRDefault="00ED654F" w:rsidP="00ED654F">
      <w:pPr>
        <w:spacing w:line="240" w:lineRule="exact"/>
        <w:jc w:val="center"/>
        <w:rPr>
          <w:rFonts w:eastAsia="Times New Roman"/>
          <w:b/>
          <w:color w:val="auto"/>
          <w:lang w:eastAsia="ru-RU"/>
        </w:rPr>
      </w:pPr>
      <w:r w:rsidRPr="00ED654F">
        <w:rPr>
          <w:rFonts w:eastAsia="Times New Roman"/>
          <w:b/>
          <w:color w:val="auto"/>
          <w:lang w:eastAsia="ru-RU"/>
        </w:rPr>
        <w:t>РЕШЕНИЕ</w:t>
      </w:r>
    </w:p>
    <w:p w:rsidR="00ED654F" w:rsidRPr="00ED654F" w:rsidRDefault="00ED654F" w:rsidP="00ED654F">
      <w:pPr>
        <w:spacing w:line="240" w:lineRule="exact"/>
        <w:jc w:val="both"/>
        <w:rPr>
          <w:rFonts w:eastAsia="Times New Roman"/>
          <w:color w:val="auto"/>
          <w:lang w:eastAsia="ru-RU"/>
        </w:rPr>
      </w:pPr>
    </w:p>
    <w:p w:rsidR="00ED654F" w:rsidRPr="00ED654F" w:rsidRDefault="00ED654F" w:rsidP="00ED654F">
      <w:pPr>
        <w:spacing w:line="240" w:lineRule="exact"/>
        <w:jc w:val="both"/>
        <w:rPr>
          <w:rFonts w:eastAsia="Times New Roman"/>
          <w:color w:val="auto"/>
          <w:lang w:eastAsia="ru-RU"/>
        </w:rPr>
      </w:pPr>
      <w:r w:rsidRPr="00ED654F">
        <w:rPr>
          <w:rFonts w:eastAsia="Times New Roman"/>
          <w:color w:val="auto"/>
          <w:lang w:eastAsia="ru-RU"/>
        </w:rPr>
        <w:t xml:space="preserve">01.12.2017                                                                                         </w:t>
      </w:r>
      <w:r>
        <w:rPr>
          <w:rFonts w:eastAsia="Times New Roman"/>
          <w:color w:val="auto"/>
          <w:lang w:eastAsia="ru-RU"/>
        </w:rPr>
        <w:t xml:space="preserve">                № 59-175</w:t>
      </w:r>
      <w:r w:rsidRPr="00ED654F">
        <w:rPr>
          <w:rFonts w:eastAsia="Times New Roman"/>
          <w:color w:val="auto"/>
          <w:lang w:eastAsia="ru-RU"/>
        </w:rPr>
        <w:t xml:space="preserve">                                                                      </w:t>
      </w:r>
    </w:p>
    <w:p w:rsidR="00ED654F" w:rsidRPr="00ED654F" w:rsidRDefault="00ED654F" w:rsidP="00ED654F">
      <w:pPr>
        <w:spacing w:line="240" w:lineRule="exact"/>
        <w:jc w:val="both"/>
        <w:rPr>
          <w:rFonts w:eastAsia="Times New Roman"/>
          <w:color w:val="auto"/>
          <w:lang w:eastAsia="ru-RU"/>
        </w:rPr>
      </w:pPr>
      <w:r w:rsidRPr="00ED654F">
        <w:rPr>
          <w:rFonts w:eastAsia="Times New Roman"/>
          <w:color w:val="auto"/>
          <w:lang w:eastAsia="ru-RU"/>
        </w:rPr>
        <w:t xml:space="preserve"> </w:t>
      </w:r>
    </w:p>
    <w:p w:rsidR="00ED654F" w:rsidRPr="00ED654F" w:rsidRDefault="00ED654F" w:rsidP="00ED654F">
      <w:pPr>
        <w:spacing w:line="240" w:lineRule="exact"/>
        <w:jc w:val="center"/>
        <w:rPr>
          <w:rFonts w:eastAsia="Times New Roman"/>
          <w:color w:val="auto"/>
          <w:lang w:eastAsia="ru-RU"/>
        </w:rPr>
      </w:pPr>
      <w:r w:rsidRPr="00ED654F">
        <w:rPr>
          <w:rFonts w:eastAsia="Times New Roman"/>
          <w:color w:val="auto"/>
          <w:lang w:eastAsia="ru-RU"/>
        </w:rPr>
        <w:t xml:space="preserve">пос. Нижнее </w:t>
      </w:r>
      <w:proofErr w:type="spellStart"/>
      <w:r w:rsidRPr="00ED654F">
        <w:rPr>
          <w:rFonts w:eastAsia="Times New Roman"/>
          <w:color w:val="auto"/>
          <w:lang w:eastAsia="ru-RU"/>
        </w:rPr>
        <w:t>Пронге</w:t>
      </w:r>
      <w:proofErr w:type="spellEnd"/>
    </w:p>
    <w:p w:rsidR="000667B6" w:rsidRPr="00AE270C" w:rsidRDefault="000667B6" w:rsidP="00535DB5">
      <w:pPr>
        <w:jc w:val="center"/>
        <w:rPr>
          <w:color w:val="auto"/>
        </w:rPr>
      </w:pPr>
    </w:p>
    <w:p w:rsidR="000667B6" w:rsidRPr="00AE270C" w:rsidRDefault="000667B6" w:rsidP="000667B6">
      <w:pPr>
        <w:jc w:val="both"/>
        <w:rPr>
          <w:color w:val="auto"/>
        </w:rPr>
      </w:pPr>
    </w:p>
    <w:p w:rsidR="000667B6" w:rsidRPr="00AE270C" w:rsidRDefault="000667B6" w:rsidP="00D83CDE">
      <w:pPr>
        <w:spacing w:line="192" w:lineRule="auto"/>
        <w:jc w:val="both"/>
        <w:rPr>
          <w:color w:val="auto"/>
        </w:rPr>
      </w:pPr>
      <w:r w:rsidRPr="00AE270C">
        <w:rPr>
          <w:color w:val="auto"/>
        </w:rPr>
        <w:t xml:space="preserve">О передаче контрольно-счетной палате Николаевского муниципального района полномочий контрольно-счетного органа </w:t>
      </w:r>
      <w:proofErr w:type="spellStart"/>
      <w:r w:rsidR="00535DB5">
        <w:rPr>
          <w:color w:val="auto"/>
        </w:rPr>
        <w:t>Нижнепронгенского</w:t>
      </w:r>
      <w:proofErr w:type="spellEnd"/>
      <w:r w:rsidR="00535DB5">
        <w:rPr>
          <w:color w:val="auto"/>
        </w:rPr>
        <w:t xml:space="preserve"> </w:t>
      </w:r>
      <w:r w:rsidRPr="00AE270C">
        <w:rPr>
          <w:color w:val="auto"/>
        </w:rPr>
        <w:t>сельского поселения по осуществлению полномочий по внешнему муниципальному финансовому контролю</w:t>
      </w:r>
    </w:p>
    <w:p w:rsidR="000667B6" w:rsidRPr="00AE270C" w:rsidRDefault="000667B6" w:rsidP="00D83CDE">
      <w:pPr>
        <w:spacing w:line="192" w:lineRule="auto"/>
        <w:jc w:val="both"/>
        <w:rPr>
          <w:color w:val="auto"/>
        </w:rPr>
      </w:pPr>
    </w:p>
    <w:p w:rsidR="00535DB5" w:rsidRDefault="000667B6" w:rsidP="000667B6">
      <w:pPr>
        <w:jc w:val="both"/>
        <w:rPr>
          <w:color w:val="auto"/>
        </w:rPr>
      </w:pPr>
      <w:r w:rsidRPr="00AE270C">
        <w:rPr>
          <w:color w:val="auto"/>
        </w:rPr>
        <w:tab/>
      </w:r>
      <w:proofErr w:type="gramStart"/>
      <w:r>
        <w:rPr>
          <w:color w:val="auto"/>
        </w:rPr>
        <w:t>В соответствии со статьями 142, 142.5, 264.4, 268.1 Бюджетного кодекса Российской Федерации, Федеральным законом от 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AE270C">
        <w:rPr>
          <w:color w:val="auto"/>
        </w:rPr>
        <w:t xml:space="preserve"> Федеральным законом </w:t>
      </w:r>
      <w:r>
        <w:rPr>
          <w:color w:val="auto"/>
        </w:rPr>
        <w:t xml:space="preserve">Российской Федерации </w:t>
      </w:r>
      <w:r w:rsidRPr="00AE270C">
        <w:rPr>
          <w:color w:val="auto"/>
        </w:rPr>
        <w:t xml:space="preserve">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535DB5">
        <w:rPr>
          <w:color w:val="auto"/>
        </w:rPr>
        <w:t>Нижнепронгенского</w:t>
      </w:r>
      <w:proofErr w:type="spellEnd"/>
      <w:r w:rsidR="00535DB5">
        <w:rPr>
          <w:color w:val="auto"/>
        </w:rPr>
        <w:t xml:space="preserve"> </w:t>
      </w:r>
      <w:r w:rsidRPr="00AE270C">
        <w:rPr>
          <w:color w:val="auto"/>
        </w:rPr>
        <w:t>сель</w:t>
      </w:r>
      <w:r>
        <w:rPr>
          <w:color w:val="auto"/>
        </w:rPr>
        <w:t>ского поселения, Положением о бюджетном</w:t>
      </w:r>
      <w:proofErr w:type="gramEnd"/>
      <w:r>
        <w:rPr>
          <w:color w:val="auto"/>
        </w:rPr>
        <w:t xml:space="preserve"> процессе в </w:t>
      </w:r>
      <w:proofErr w:type="spellStart"/>
      <w:r w:rsidR="00535DB5">
        <w:rPr>
          <w:color w:val="auto"/>
        </w:rPr>
        <w:t>Нижнепронгенском</w:t>
      </w:r>
      <w:proofErr w:type="spellEnd"/>
      <w:r w:rsidR="00535DB5">
        <w:rPr>
          <w:color w:val="auto"/>
        </w:rPr>
        <w:t xml:space="preserve">  </w:t>
      </w:r>
      <w:r>
        <w:rPr>
          <w:color w:val="auto"/>
        </w:rPr>
        <w:t xml:space="preserve">сельском поселении, утвержденного решением Совета депутатов </w:t>
      </w:r>
      <w:proofErr w:type="spellStart"/>
      <w:r w:rsidR="00535DB5">
        <w:rPr>
          <w:color w:val="auto"/>
        </w:rPr>
        <w:t>Нижнепронгенского</w:t>
      </w:r>
      <w:proofErr w:type="spellEnd"/>
      <w:r w:rsidR="00535DB5">
        <w:rPr>
          <w:color w:val="auto"/>
        </w:rPr>
        <w:t xml:space="preserve"> </w:t>
      </w:r>
      <w:r>
        <w:rPr>
          <w:color w:val="auto"/>
        </w:rPr>
        <w:t xml:space="preserve">сельского поселения от </w:t>
      </w:r>
      <w:r w:rsidR="00535DB5">
        <w:rPr>
          <w:color w:val="auto"/>
        </w:rPr>
        <w:t>17.10.2016</w:t>
      </w:r>
      <w:r>
        <w:rPr>
          <w:color w:val="auto"/>
        </w:rPr>
        <w:t xml:space="preserve"> №</w:t>
      </w:r>
      <w:r w:rsidR="00535DB5">
        <w:rPr>
          <w:color w:val="auto"/>
        </w:rPr>
        <w:t xml:space="preserve"> 42-128  (в </w:t>
      </w:r>
      <w:proofErr w:type="spellStart"/>
      <w:r w:rsidR="00535DB5">
        <w:rPr>
          <w:color w:val="auto"/>
        </w:rPr>
        <w:t>ред</w:t>
      </w:r>
      <w:proofErr w:type="gramStart"/>
      <w:r w:rsidR="00535DB5">
        <w:rPr>
          <w:color w:val="auto"/>
        </w:rPr>
        <w:t>.о</w:t>
      </w:r>
      <w:proofErr w:type="gramEnd"/>
      <w:r w:rsidR="00535DB5">
        <w:rPr>
          <w:color w:val="auto"/>
        </w:rPr>
        <w:t>т</w:t>
      </w:r>
      <w:proofErr w:type="spellEnd"/>
      <w:r w:rsidR="00535DB5">
        <w:rPr>
          <w:color w:val="auto"/>
        </w:rPr>
        <w:t xml:space="preserve"> 13.11.2017№ 58-173) </w:t>
      </w:r>
      <w:r>
        <w:rPr>
          <w:color w:val="auto"/>
        </w:rPr>
        <w:t xml:space="preserve"> решения Совета депутатов от </w:t>
      </w:r>
      <w:r w:rsidR="00535DB5">
        <w:rPr>
          <w:color w:val="auto"/>
        </w:rPr>
        <w:t xml:space="preserve">17.10.2016г. </w:t>
      </w:r>
      <w:r>
        <w:rPr>
          <w:color w:val="auto"/>
        </w:rPr>
        <w:t>№</w:t>
      </w:r>
      <w:r w:rsidR="00535DB5">
        <w:rPr>
          <w:color w:val="auto"/>
        </w:rPr>
        <w:t>42-121</w:t>
      </w:r>
      <w:r>
        <w:rPr>
          <w:color w:val="auto"/>
        </w:rPr>
        <w:t xml:space="preserve"> «О форме соглашения и методике расчета объемов межбюджетных трансфертов, передаваемых из бюджета </w:t>
      </w:r>
      <w:proofErr w:type="spellStart"/>
      <w:r w:rsidR="00535DB5">
        <w:rPr>
          <w:color w:val="auto"/>
        </w:rPr>
        <w:t>Нижнепронгенского</w:t>
      </w:r>
      <w:proofErr w:type="spellEnd"/>
      <w:r w:rsidR="00535DB5">
        <w:rPr>
          <w:color w:val="auto"/>
        </w:rPr>
        <w:t xml:space="preserve"> </w:t>
      </w:r>
      <w:r>
        <w:rPr>
          <w:color w:val="auto"/>
        </w:rPr>
        <w:t xml:space="preserve">сельского поселения Николаевского муниципального района на осуществление части полномочий контрольно-счетного органа поселения по внешнему муниципальному финансовому контролю» </w:t>
      </w:r>
    </w:p>
    <w:p w:rsidR="000667B6" w:rsidRPr="00AE270C" w:rsidRDefault="00535DB5" w:rsidP="000667B6">
      <w:pPr>
        <w:jc w:val="both"/>
        <w:rPr>
          <w:color w:val="auto"/>
        </w:rPr>
      </w:pPr>
      <w:r>
        <w:rPr>
          <w:color w:val="auto"/>
        </w:rPr>
        <w:t xml:space="preserve">          </w:t>
      </w:r>
      <w:r w:rsidR="000667B6">
        <w:rPr>
          <w:color w:val="auto"/>
        </w:rPr>
        <w:t xml:space="preserve">Совет депутатов </w:t>
      </w:r>
      <w:proofErr w:type="spellStart"/>
      <w:r>
        <w:rPr>
          <w:color w:val="auto"/>
        </w:rPr>
        <w:t>Нижнепронгенского</w:t>
      </w:r>
      <w:proofErr w:type="spellEnd"/>
      <w:r>
        <w:rPr>
          <w:color w:val="auto"/>
        </w:rPr>
        <w:t xml:space="preserve"> </w:t>
      </w:r>
      <w:r w:rsidR="000667B6">
        <w:rPr>
          <w:color w:val="auto"/>
        </w:rPr>
        <w:t xml:space="preserve"> сельского поселения </w:t>
      </w:r>
    </w:p>
    <w:p w:rsidR="000667B6" w:rsidRPr="00AE270C" w:rsidRDefault="000667B6" w:rsidP="000667B6">
      <w:pPr>
        <w:jc w:val="both"/>
        <w:rPr>
          <w:color w:val="auto"/>
        </w:rPr>
      </w:pPr>
      <w:r w:rsidRPr="00AE270C">
        <w:rPr>
          <w:color w:val="auto"/>
        </w:rPr>
        <w:t>РЕШИЛ:</w:t>
      </w:r>
    </w:p>
    <w:p w:rsidR="00D83CDE" w:rsidRDefault="000667B6" w:rsidP="00D83CDE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D83CDE">
        <w:rPr>
          <w:color w:val="auto"/>
        </w:rPr>
        <w:t xml:space="preserve">Передать контрольно-счетной палате </w:t>
      </w:r>
      <w:proofErr w:type="gramStart"/>
      <w:r w:rsidRPr="00D83CDE">
        <w:rPr>
          <w:color w:val="auto"/>
        </w:rPr>
        <w:t>Николаевского</w:t>
      </w:r>
      <w:proofErr w:type="gramEnd"/>
      <w:r w:rsidRPr="00D83CDE">
        <w:rPr>
          <w:color w:val="auto"/>
        </w:rPr>
        <w:t xml:space="preserve"> муниципального </w:t>
      </w:r>
    </w:p>
    <w:p w:rsidR="000667B6" w:rsidRPr="00D83CDE" w:rsidRDefault="000667B6" w:rsidP="00D83CDE">
      <w:pPr>
        <w:jc w:val="both"/>
        <w:rPr>
          <w:color w:val="auto"/>
        </w:rPr>
      </w:pPr>
      <w:r w:rsidRPr="00D83CDE">
        <w:rPr>
          <w:color w:val="auto"/>
        </w:rPr>
        <w:t>района осуществление полномочий контрольно-счетного органа</w:t>
      </w:r>
      <w:r w:rsidR="00535DB5" w:rsidRPr="00D83CDE">
        <w:rPr>
          <w:color w:val="auto"/>
        </w:rPr>
        <w:t xml:space="preserve"> </w:t>
      </w:r>
      <w:proofErr w:type="spellStart"/>
      <w:r w:rsidR="00535DB5" w:rsidRPr="00D83CDE">
        <w:rPr>
          <w:color w:val="auto"/>
        </w:rPr>
        <w:t>Нижнепронгенского</w:t>
      </w:r>
      <w:proofErr w:type="spellEnd"/>
      <w:r w:rsidR="00535DB5" w:rsidRPr="00D83CDE">
        <w:rPr>
          <w:color w:val="auto"/>
        </w:rPr>
        <w:t xml:space="preserve"> </w:t>
      </w:r>
      <w:r w:rsidRPr="00D83CDE">
        <w:rPr>
          <w:color w:val="auto"/>
        </w:rPr>
        <w:t>сельского поселения по осуществлению полномочий по внешнему муниципальному финансовому контролю на 2018 год.</w:t>
      </w:r>
    </w:p>
    <w:p w:rsidR="00D83CDE" w:rsidRDefault="000667B6" w:rsidP="00D83CDE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AE270C">
        <w:rPr>
          <w:color w:val="auto"/>
        </w:rPr>
        <w:t xml:space="preserve">Наделить председателя </w:t>
      </w:r>
      <w:r>
        <w:rPr>
          <w:color w:val="auto"/>
        </w:rPr>
        <w:t xml:space="preserve">Совета депутатов </w:t>
      </w:r>
      <w:proofErr w:type="spellStart"/>
      <w:r w:rsidR="00535DB5">
        <w:rPr>
          <w:color w:val="auto"/>
        </w:rPr>
        <w:t>Нижнепронгенского</w:t>
      </w:r>
      <w:proofErr w:type="spellEnd"/>
      <w:r w:rsidR="00535DB5">
        <w:rPr>
          <w:color w:val="auto"/>
        </w:rPr>
        <w:t xml:space="preserve"> </w:t>
      </w:r>
      <w:r>
        <w:rPr>
          <w:color w:val="auto"/>
        </w:rPr>
        <w:t xml:space="preserve"> сельского </w:t>
      </w:r>
    </w:p>
    <w:p w:rsidR="000667B6" w:rsidRPr="00D83CDE" w:rsidRDefault="000667B6" w:rsidP="00D83CDE">
      <w:pPr>
        <w:jc w:val="both"/>
        <w:rPr>
          <w:color w:val="auto"/>
        </w:rPr>
      </w:pPr>
      <w:r w:rsidRPr="00D83CDE">
        <w:rPr>
          <w:color w:val="auto"/>
        </w:rPr>
        <w:t>поселения правом подписи документов о передачи полномочий по внешнему муниципальному финансовому контролю контрольно-счетной палате Николаевского муниципального района.</w:t>
      </w:r>
    </w:p>
    <w:p w:rsidR="00D83CDE" w:rsidRDefault="000667B6" w:rsidP="00D83CDE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AE270C">
        <w:rPr>
          <w:color w:val="auto"/>
        </w:rPr>
        <w:t>Опубликовать настоящее</w:t>
      </w:r>
      <w:r>
        <w:rPr>
          <w:color w:val="auto"/>
        </w:rPr>
        <w:t xml:space="preserve"> решение в сборнике </w:t>
      </w:r>
      <w:proofErr w:type="gramStart"/>
      <w:r>
        <w:rPr>
          <w:color w:val="auto"/>
        </w:rPr>
        <w:t>нормативно-</w:t>
      </w:r>
      <w:r w:rsidRPr="00AE270C">
        <w:rPr>
          <w:color w:val="auto"/>
        </w:rPr>
        <w:t>правовых</w:t>
      </w:r>
      <w:proofErr w:type="gramEnd"/>
      <w:r w:rsidRPr="00AE270C">
        <w:rPr>
          <w:color w:val="auto"/>
        </w:rPr>
        <w:t xml:space="preserve"> </w:t>
      </w:r>
    </w:p>
    <w:p w:rsidR="000667B6" w:rsidRPr="00D83CDE" w:rsidRDefault="000667B6" w:rsidP="00D83CDE">
      <w:pPr>
        <w:jc w:val="both"/>
        <w:rPr>
          <w:color w:val="auto"/>
        </w:rPr>
      </w:pPr>
      <w:r w:rsidRPr="00D83CDE">
        <w:rPr>
          <w:color w:val="auto"/>
        </w:rPr>
        <w:t>актов органов местного</w:t>
      </w:r>
      <w:r w:rsidR="00D83CDE" w:rsidRPr="00D83CDE">
        <w:rPr>
          <w:color w:val="auto"/>
        </w:rPr>
        <w:t xml:space="preserve"> самоуправления </w:t>
      </w:r>
      <w:proofErr w:type="spellStart"/>
      <w:r w:rsidR="00D83CDE" w:rsidRPr="00D83CDE">
        <w:rPr>
          <w:color w:val="auto"/>
        </w:rPr>
        <w:t>Нижнепронгенского</w:t>
      </w:r>
      <w:proofErr w:type="spellEnd"/>
      <w:r w:rsidR="00D83CDE" w:rsidRPr="00D83CDE">
        <w:rPr>
          <w:color w:val="auto"/>
        </w:rPr>
        <w:t xml:space="preserve"> </w:t>
      </w:r>
      <w:r w:rsidRPr="00D83CDE">
        <w:rPr>
          <w:color w:val="auto"/>
        </w:rPr>
        <w:t xml:space="preserve">сельского поселения и разместить на официальном сайте администрации </w:t>
      </w:r>
      <w:proofErr w:type="spellStart"/>
      <w:r w:rsidR="00D83CDE" w:rsidRPr="00D83CDE">
        <w:rPr>
          <w:color w:val="auto"/>
        </w:rPr>
        <w:t>Нижнепронгенского</w:t>
      </w:r>
      <w:proofErr w:type="spellEnd"/>
      <w:r w:rsidR="00D83CDE" w:rsidRPr="00D83CDE">
        <w:rPr>
          <w:color w:val="auto"/>
        </w:rPr>
        <w:t xml:space="preserve"> </w:t>
      </w:r>
      <w:r w:rsidRPr="00D83CDE">
        <w:rPr>
          <w:color w:val="auto"/>
        </w:rPr>
        <w:t xml:space="preserve"> сельского поселения.</w:t>
      </w:r>
    </w:p>
    <w:p w:rsidR="000667B6" w:rsidRDefault="000667B6" w:rsidP="000667B6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AE270C">
        <w:rPr>
          <w:color w:val="auto"/>
        </w:rPr>
        <w:t>Настоящее решение вступает в силу п</w:t>
      </w:r>
      <w:r>
        <w:rPr>
          <w:color w:val="auto"/>
        </w:rPr>
        <w:t xml:space="preserve">осле официального опубликования </w:t>
      </w:r>
    </w:p>
    <w:p w:rsidR="000667B6" w:rsidRPr="000773E9" w:rsidRDefault="000667B6" w:rsidP="000667B6">
      <w:pPr>
        <w:jc w:val="both"/>
        <w:rPr>
          <w:color w:val="auto"/>
        </w:rPr>
      </w:pPr>
      <w:r>
        <w:rPr>
          <w:color w:val="auto"/>
        </w:rPr>
        <w:t>и распространяется на правоотношения, возникшие с 01 января 2018 года.</w:t>
      </w:r>
    </w:p>
    <w:p w:rsidR="000667B6" w:rsidRPr="00AE270C" w:rsidRDefault="000667B6" w:rsidP="000667B6">
      <w:pPr>
        <w:ind w:left="708"/>
        <w:jc w:val="both"/>
        <w:rPr>
          <w:color w:val="auto"/>
        </w:rPr>
      </w:pPr>
    </w:p>
    <w:p w:rsidR="000667B6" w:rsidRDefault="00D83CDE" w:rsidP="00D83CDE">
      <w:pPr>
        <w:spacing w:line="192" w:lineRule="auto"/>
        <w:jc w:val="both"/>
        <w:rPr>
          <w:color w:val="auto"/>
        </w:rPr>
      </w:pPr>
      <w:r>
        <w:rPr>
          <w:color w:val="auto"/>
        </w:rPr>
        <w:t>Глава сельского поселения</w:t>
      </w:r>
    </w:p>
    <w:p w:rsidR="00D83CDE" w:rsidRPr="00AE270C" w:rsidRDefault="00D83CDE" w:rsidP="00D83CDE">
      <w:pPr>
        <w:spacing w:line="192" w:lineRule="auto"/>
        <w:jc w:val="both"/>
        <w:rPr>
          <w:color w:val="auto"/>
        </w:rPr>
      </w:pPr>
      <w:r>
        <w:rPr>
          <w:color w:val="auto"/>
        </w:rPr>
        <w:t>Председатель Совета депутатов                                                            А.Б. Миньков</w:t>
      </w:r>
    </w:p>
    <w:p w:rsidR="000667B6" w:rsidRPr="00AE270C" w:rsidRDefault="000667B6" w:rsidP="000667B6">
      <w:pPr>
        <w:ind w:left="708"/>
        <w:jc w:val="both"/>
        <w:rPr>
          <w:color w:val="auto"/>
        </w:rPr>
      </w:pPr>
      <w:bookmarkStart w:id="0" w:name="_GoBack"/>
      <w:bookmarkEnd w:id="0"/>
    </w:p>
    <w:p w:rsidR="00582C05" w:rsidRDefault="00582C05"/>
    <w:sectPr w:rsidR="0058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83C7B"/>
    <w:multiLevelType w:val="hybridMultilevel"/>
    <w:tmpl w:val="5720CE28"/>
    <w:lvl w:ilvl="0" w:tplc="5C72DFC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AB5491"/>
    <w:multiLevelType w:val="multilevel"/>
    <w:tmpl w:val="60B8E4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BF"/>
    <w:rsid w:val="000667B6"/>
    <w:rsid w:val="004C58DF"/>
    <w:rsid w:val="00535DB5"/>
    <w:rsid w:val="00582C05"/>
    <w:rsid w:val="006C60AF"/>
    <w:rsid w:val="00725846"/>
    <w:rsid w:val="009430D3"/>
    <w:rsid w:val="00A95FBF"/>
    <w:rsid w:val="00B10532"/>
    <w:rsid w:val="00D83CDE"/>
    <w:rsid w:val="00E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B6"/>
    <w:pPr>
      <w:ind w:firstLine="0"/>
      <w:jc w:val="left"/>
    </w:pPr>
    <w:rPr>
      <w:rFonts w:cs="Times New Roman"/>
      <w:color w:val="00003E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3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B6"/>
    <w:pPr>
      <w:ind w:firstLine="0"/>
      <w:jc w:val="left"/>
    </w:pPr>
    <w:rPr>
      <w:rFonts w:cs="Times New Roman"/>
      <w:color w:val="00003E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Контрольно-счетная палата</dc:creator>
  <cp:keywords/>
  <dc:description/>
  <cp:lastModifiedBy>NPUser_1</cp:lastModifiedBy>
  <cp:revision>10</cp:revision>
  <dcterms:created xsi:type="dcterms:W3CDTF">2017-12-05T23:07:00Z</dcterms:created>
  <dcterms:modified xsi:type="dcterms:W3CDTF">2017-12-08T02:43:00Z</dcterms:modified>
</cp:coreProperties>
</file>